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1BF20" w14:textId="77777777" w:rsidR="00A24DB8" w:rsidRDefault="00A24DB8" w:rsidP="00F22AD9">
      <w:pPr>
        <w:spacing w:after="120" w:line="240" w:lineRule="auto"/>
        <w:rPr>
          <w:rFonts w:ascii="Cambria" w:hAnsi="Cambria"/>
        </w:rPr>
      </w:pPr>
      <w:bookmarkStart w:id="0" w:name="OLE_LINK1"/>
    </w:p>
    <w:p w14:paraId="22ACB810" w14:textId="77777777" w:rsidR="00A24DB8" w:rsidRPr="00A24DB8" w:rsidRDefault="00A24DB8" w:rsidP="00A24DB8">
      <w:pPr>
        <w:spacing w:after="120" w:line="240" w:lineRule="auto"/>
        <w:rPr>
          <w:rFonts w:ascii="Cambria" w:hAnsi="Cambria"/>
          <w:b/>
          <w:bCs/>
          <w:sz w:val="28"/>
          <w:szCs w:val="28"/>
        </w:rPr>
      </w:pPr>
      <w:r w:rsidRPr="00A24DB8">
        <w:rPr>
          <w:rFonts w:ascii="Cambria" w:hAnsi="Cambria"/>
          <w:b/>
          <w:bCs/>
          <w:sz w:val="28"/>
          <w:szCs w:val="28"/>
        </w:rPr>
        <w:t>London Unified Prayer Timetable</w:t>
      </w:r>
    </w:p>
    <w:p w14:paraId="571DF4BC" w14:textId="77777777" w:rsidR="00A24DB8" w:rsidRDefault="00A24DB8" w:rsidP="00A24DB8">
      <w:pPr>
        <w:spacing w:after="120" w:line="240" w:lineRule="auto"/>
        <w:rPr>
          <w:rFonts w:ascii="Cambria" w:hAnsi="Cambria"/>
        </w:rPr>
      </w:pPr>
    </w:p>
    <w:p w14:paraId="33840875" w14:textId="24743137" w:rsidR="000B4289" w:rsidRDefault="000B4289" w:rsidP="00A24DB8">
      <w:pPr>
        <w:spacing w:after="120" w:line="240" w:lineRule="auto"/>
        <w:rPr>
          <w:rFonts w:ascii="Cambria" w:hAnsi="Cambria"/>
        </w:rPr>
      </w:pPr>
      <w:r>
        <w:rPr>
          <w:rFonts w:ascii="Cambria" w:hAnsi="Cambria"/>
        </w:rPr>
        <w:t xml:space="preserve">The London Unified Prayer Timetable was </w:t>
      </w:r>
      <w:r w:rsidR="003351B1">
        <w:rPr>
          <w:rFonts w:ascii="Cambria" w:hAnsi="Cambria"/>
        </w:rPr>
        <w:t>agreed in 2011 by several Mosques and Islamic Centres in London</w:t>
      </w:r>
      <w:r w:rsidR="00F63893">
        <w:rPr>
          <w:rFonts w:ascii="Cambria" w:hAnsi="Cambria"/>
        </w:rPr>
        <w:t>.</w:t>
      </w:r>
    </w:p>
    <w:p w14:paraId="5FED0062" w14:textId="7C98F830" w:rsidR="003D2A8E" w:rsidRDefault="00F63893" w:rsidP="000F7781">
      <w:pPr>
        <w:spacing w:after="120" w:line="240" w:lineRule="auto"/>
        <w:rPr>
          <w:rFonts w:ascii="Cambria" w:hAnsi="Cambria"/>
        </w:rPr>
      </w:pPr>
      <w:r>
        <w:rPr>
          <w:rFonts w:ascii="Cambria" w:hAnsi="Cambria"/>
        </w:rPr>
        <w:t xml:space="preserve">It is </w:t>
      </w:r>
      <w:r w:rsidR="000F7781">
        <w:rPr>
          <w:rFonts w:ascii="Cambria" w:hAnsi="Cambria"/>
        </w:rPr>
        <w:t xml:space="preserve">now </w:t>
      </w:r>
      <w:r>
        <w:rPr>
          <w:rFonts w:ascii="Cambria" w:hAnsi="Cambria"/>
        </w:rPr>
        <w:t xml:space="preserve">calculated </w:t>
      </w:r>
      <w:r w:rsidR="001E361C">
        <w:rPr>
          <w:rFonts w:ascii="Cambria" w:hAnsi="Cambria"/>
        </w:rPr>
        <w:t>in a</w:t>
      </w:r>
      <w:r w:rsidR="00AA7F6C">
        <w:rPr>
          <w:rFonts w:ascii="Cambria" w:hAnsi="Cambria"/>
        </w:rPr>
        <w:t>n Excel</w:t>
      </w:r>
      <w:r w:rsidR="001E361C">
        <w:rPr>
          <w:rFonts w:ascii="Cambria" w:hAnsi="Cambria"/>
        </w:rPr>
        <w:t xml:space="preserve"> spreadsheet </w:t>
      </w:r>
      <w:r w:rsidR="008779AA">
        <w:rPr>
          <w:rFonts w:ascii="Cambria" w:hAnsi="Cambria"/>
        </w:rPr>
        <w:t>using standard</w:t>
      </w:r>
      <w:r w:rsidR="001E361C">
        <w:rPr>
          <w:rFonts w:ascii="Cambria" w:hAnsi="Cambria"/>
        </w:rPr>
        <w:t xml:space="preserve"> astronomical </w:t>
      </w:r>
      <w:r w:rsidR="00FD1EF0">
        <w:rPr>
          <w:rFonts w:ascii="Cambria" w:hAnsi="Cambria"/>
        </w:rPr>
        <w:t xml:space="preserve">formulas for the base times, and UK observational data for Fajr and Isha. </w:t>
      </w:r>
      <w:r w:rsidR="0070401C">
        <w:rPr>
          <w:rFonts w:ascii="Cambria" w:hAnsi="Cambria"/>
        </w:rPr>
        <w:t xml:space="preserve">The </w:t>
      </w:r>
      <w:r w:rsidR="00AA7F6C">
        <w:rPr>
          <w:rFonts w:ascii="Cambria" w:hAnsi="Cambria"/>
        </w:rPr>
        <w:t xml:space="preserve">spreadsheet </w:t>
      </w:r>
      <w:r w:rsidR="0070401C">
        <w:rPr>
          <w:rFonts w:ascii="Cambria" w:hAnsi="Cambria"/>
        </w:rPr>
        <w:t>calculations and data ensure complete transp</w:t>
      </w:r>
      <w:r w:rsidR="006350F7">
        <w:rPr>
          <w:rFonts w:ascii="Cambria" w:hAnsi="Cambria"/>
        </w:rPr>
        <w:t>ar</w:t>
      </w:r>
      <w:r w:rsidR="0070401C">
        <w:rPr>
          <w:rFonts w:ascii="Cambria" w:hAnsi="Cambria"/>
        </w:rPr>
        <w:t>ency</w:t>
      </w:r>
      <w:r w:rsidR="003D2A8E">
        <w:rPr>
          <w:rFonts w:ascii="Cambria" w:hAnsi="Cambria"/>
        </w:rPr>
        <w:t>.</w:t>
      </w:r>
    </w:p>
    <w:p w14:paraId="4DE4F048" w14:textId="77777777" w:rsidR="000B4289" w:rsidRPr="00A24DB8" w:rsidRDefault="000B4289" w:rsidP="00A24DB8">
      <w:pPr>
        <w:spacing w:after="120" w:line="240" w:lineRule="auto"/>
        <w:rPr>
          <w:rFonts w:ascii="Cambria" w:hAnsi="Cambria"/>
        </w:rPr>
      </w:pPr>
    </w:p>
    <w:p w14:paraId="3342AF9B" w14:textId="77777777" w:rsidR="00A24DB8" w:rsidRPr="00A24DB8" w:rsidRDefault="00A24DB8" w:rsidP="00A24DB8">
      <w:pPr>
        <w:spacing w:after="120" w:line="240" w:lineRule="auto"/>
        <w:rPr>
          <w:rFonts w:ascii="Cambria" w:hAnsi="Cambria"/>
          <w:b/>
          <w:bCs/>
        </w:rPr>
      </w:pPr>
      <w:r w:rsidRPr="00A24DB8">
        <w:rPr>
          <w:rFonts w:ascii="Cambria" w:hAnsi="Cambria"/>
          <w:b/>
          <w:bCs/>
        </w:rPr>
        <w:t>Times for sunrise, noon, ‘Asr and sunset</w:t>
      </w:r>
    </w:p>
    <w:p w14:paraId="2057A8F3" w14:textId="18A4361D" w:rsidR="00A24DB8" w:rsidRDefault="00A24DB8" w:rsidP="00A24DB8">
      <w:pPr>
        <w:spacing w:after="120" w:line="240" w:lineRule="auto"/>
        <w:rPr>
          <w:rFonts w:ascii="Cambria" w:hAnsi="Cambria"/>
        </w:rPr>
      </w:pPr>
      <w:r>
        <w:rPr>
          <w:rFonts w:ascii="Cambria" w:hAnsi="Cambria"/>
        </w:rPr>
        <w:t>C</w:t>
      </w:r>
      <w:r w:rsidRPr="00A24DB8">
        <w:rPr>
          <w:rFonts w:ascii="Cambria" w:hAnsi="Cambria"/>
        </w:rPr>
        <w:t xml:space="preserve">alculations are based on algorithms and equations from </w:t>
      </w:r>
      <w:r w:rsidRPr="00A24DB8">
        <w:rPr>
          <w:rFonts w:ascii="Cambria" w:hAnsi="Cambria"/>
          <w:i/>
          <w:iCs/>
        </w:rPr>
        <w:t>Astronomical Algorithms</w:t>
      </w:r>
      <w:r w:rsidRPr="00A24DB8">
        <w:rPr>
          <w:rFonts w:ascii="Cambria" w:hAnsi="Cambria"/>
        </w:rPr>
        <w:t xml:space="preserve"> by Jean Meeus (second edition 1998). The equations are listed below.</w:t>
      </w:r>
    </w:p>
    <w:p w14:paraId="5845D614" w14:textId="77777777" w:rsidR="00A24DB8" w:rsidRPr="00A24DB8" w:rsidRDefault="00A24DB8" w:rsidP="00A24DB8">
      <w:pPr>
        <w:spacing w:after="120" w:line="240" w:lineRule="auto"/>
        <w:rPr>
          <w:rFonts w:ascii="Cambria" w:hAnsi="Cambria"/>
        </w:rPr>
      </w:pPr>
    </w:p>
    <w:p w14:paraId="5DF92B5F" w14:textId="77777777" w:rsidR="00A24DB8" w:rsidRPr="00A24DB8" w:rsidRDefault="00A24DB8" w:rsidP="00A24DB8">
      <w:pPr>
        <w:spacing w:after="120" w:line="240" w:lineRule="auto"/>
        <w:rPr>
          <w:rFonts w:ascii="Cambria" w:hAnsi="Cambria"/>
          <w:b/>
          <w:bCs/>
        </w:rPr>
      </w:pPr>
      <w:r w:rsidRPr="00A24DB8">
        <w:rPr>
          <w:rFonts w:ascii="Cambria" w:hAnsi="Cambria"/>
          <w:b/>
          <w:bCs/>
        </w:rPr>
        <w:t>Coordinates for calculations</w:t>
      </w:r>
    </w:p>
    <w:p w14:paraId="3B01C516" w14:textId="529F2FAF" w:rsidR="00A24DB8" w:rsidRPr="00A24DB8" w:rsidRDefault="00A24DB8" w:rsidP="00A24DB8">
      <w:pPr>
        <w:spacing w:after="120" w:line="240" w:lineRule="auto"/>
        <w:rPr>
          <w:rFonts w:ascii="Cambria" w:hAnsi="Cambria"/>
        </w:rPr>
      </w:pPr>
      <w:r w:rsidRPr="00A24DB8">
        <w:rPr>
          <w:rFonts w:ascii="Cambria" w:hAnsi="Cambria"/>
        </w:rPr>
        <w:t>The centre of London has traditionally been considered as Charing Cross. This is still the point from which distances to London are measured.</w:t>
      </w:r>
    </w:p>
    <w:p w14:paraId="72F83F93" w14:textId="77F30AB1" w:rsidR="00A24DB8" w:rsidRPr="00A24DB8" w:rsidRDefault="00A24DB8" w:rsidP="00A24DB8">
      <w:pPr>
        <w:spacing w:after="120" w:line="240" w:lineRule="auto"/>
        <w:rPr>
          <w:rFonts w:ascii="Cambria" w:hAnsi="Cambria"/>
        </w:rPr>
      </w:pPr>
      <w:r w:rsidRPr="00A24DB8">
        <w:rPr>
          <w:rFonts w:ascii="Cambria" w:hAnsi="Cambria"/>
        </w:rPr>
        <w:t xml:space="preserve">This is not only a good average point for the mosques in inner London, </w:t>
      </w:r>
      <w:proofErr w:type="gramStart"/>
      <w:r w:rsidRPr="00A24DB8">
        <w:rPr>
          <w:rFonts w:ascii="Cambria" w:hAnsi="Cambria"/>
        </w:rPr>
        <w:t>it</w:t>
      </w:r>
      <w:proofErr w:type="gramEnd"/>
      <w:r w:rsidRPr="00A24DB8">
        <w:rPr>
          <w:rFonts w:ascii="Cambria" w:hAnsi="Cambria"/>
        </w:rPr>
        <w:t xml:space="preserve"> also lies exactly between the most eastern and western edges of the M25, which is the boundary of the region for this prayer timetable.</w:t>
      </w:r>
    </w:p>
    <w:p w14:paraId="34E13ED0" w14:textId="77777777" w:rsidR="00A24DB8" w:rsidRPr="00A24DB8" w:rsidRDefault="00A24DB8" w:rsidP="00A24DB8">
      <w:pPr>
        <w:spacing w:after="120" w:line="240" w:lineRule="auto"/>
        <w:rPr>
          <w:rFonts w:ascii="Cambria" w:hAnsi="Cambria"/>
        </w:rPr>
      </w:pPr>
      <w:r w:rsidRPr="00A24DB8">
        <w:rPr>
          <w:rFonts w:ascii="Cambria" w:hAnsi="Cambria"/>
        </w:rPr>
        <w:t>Latitude and longitude for Charing Cross: 51.5073°N, 0.12755°W.</w:t>
      </w:r>
    </w:p>
    <w:p w14:paraId="0A06BDD6" w14:textId="77777777" w:rsidR="00A24DB8" w:rsidRDefault="00A24DB8" w:rsidP="00A24DB8">
      <w:pPr>
        <w:spacing w:after="120" w:line="240" w:lineRule="auto"/>
        <w:rPr>
          <w:rFonts w:ascii="Cambria" w:hAnsi="Cambria"/>
        </w:rPr>
      </w:pPr>
    </w:p>
    <w:p w14:paraId="687F4E0B" w14:textId="3EBD94EA" w:rsidR="00A24DB8" w:rsidRPr="00A24DB8" w:rsidRDefault="00A24DB8" w:rsidP="00A24DB8">
      <w:pPr>
        <w:spacing w:after="120" w:line="240" w:lineRule="auto"/>
        <w:rPr>
          <w:rFonts w:ascii="Cambria" w:hAnsi="Cambria"/>
          <w:b/>
          <w:bCs/>
        </w:rPr>
      </w:pPr>
      <w:r w:rsidRPr="00A24DB8">
        <w:rPr>
          <w:rFonts w:ascii="Cambria" w:hAnsi="Cambria"/>
          <w:b/>
          <w:bCs/>
        </w:rPr>
        <w:t>Fajr and ‘Isha</w:t>
      </w:r>
    </w:p>
    <w:p w14:paraId="76E1F24E" w14:textId="4D6A9EA8" w:rsidR="00A24DB8" w:rsidRPr="00A24DB8" w:rsidRDefault="00A24DB8" w:rsidP="00A24DB8">
      <w:pPr>
        <w:spacing w:after="120" w:line="240" w:lineRule="auto"/>
        <w:rPr>
          <w:rFonts w:ascii="Cambria" w:hAnsi="Cambria"/>
        </w:rPr>
      </w:pPr>
      <w:r w:rsidRPr="00A24DB8">
        <w:rPr>
          <w:rFonts w:ascii="Cambria" w:hAnsi="Cambria"/>
        </w:rPr>
        <w:t xml:space="preserve">The times for Fajr and ‘Isha are based on the UK observations of </w:t>
      </w:r>
      <w:r w:rsidRPr="001E361C">
        <w:rPr>
          <w:rFonts w:ascii="Cambria" w:hAnsi="Cambria"/>
          <w:i/>
          <w:iCs/>
        </w:rPr>
        <w:t>Hizbul Ulama</w:t>
      </w:r>
      <w:r>
        <w:rPr>
          <w:rFonts w:ascii="Cambria" w:hAnsi="Cambria"/>
        </w:rPr>
        <w:t>;</w:t>
      </w:r>
      <w:r w:rsidRPr="00A24DB8">
        <w:rPr>
          <w:rFonts w:ascii="Cambria" w:hAnsi="Cambria"/>
        </w:rPr>
        <w:t xml:space="preserve"> </w:t>
      </w:r>
      <w:r>
        <w:rPr>
          <w:rFonts w:ascii="Cambria" w:hAnsi="Cambria"/>
        </w:rPr>
        <w:t>t</w:t>
      </w:r>
      <w:r w:rsidRPr="00A24DB8">
        <w:rPr>
          <w:rFonts w:ascii="Cambria" w:hAnsi="Cambria"/>
        </w:rPr>
        <w:t>hey determined the times between Fajr and sunrise, and between sunset and ‘Isha.</w:t>
      </w:r>
    </w:p>
    <w:p w14:paraId="7F7D8A53" w14:textId="77777777" w:rsidR="00A24DB8" w:rsidRDefault="00A24DB8" w:rsidP="00A24DB8">
      <w:pPr>
        <w:spacing w:after="120" w:line="240" w:lineRule="auto"/>
        <w:rPr>
          <w:rFonts w:ascii="Cambria" w:hAnsi="Cambria"/>
        </w:rPr>
      </w:pPr>
    </w:p>
    <w:p w14:paraId="55199345" w14:textId="0E557531" w:rsidR="00A24DB8" w:rsidRPr="00A24DB8" w:rsidRDefault="00A24DB8" w:rsidP="00A24DB8">
      <w:pPr>
        <w:spacing w:after="120" w:line="240" w:lineRule="auto"/>
        <w:rPr>
          <w:rFonts w:ascii="Cambria" w:hAnsi="Cambria"/>
          <w:b/>
          <w:bCs/>
        </w:rPr>
      </w:pPr>
      <w:r w:rsidRPr="00A24DB8">
        <w:rPr>
          <w:rFonts w:ascii="Cambria" w:hAnsi="Cambria"/>
          <w:b/>
          <w:bCs/>
        </w:rPr>
        <w:t>Accuracy and geographic coverage</w:t>
      </w:r>
    </w:p>
    <w:p w14:paraId="44546593" w14:textId="2A65F192" w:rsidR="00A24DB8" w:rsidRPr="00A24DB8" w:rsidRDefault="00A24DB8" w:rsidP="00A24DB8">
      <w:pPr>
        <w:spacing w:after="120" w:line="240" w:lineRule="auto"/>
        <w:rPr>
          <w:rFonts w:ascii="Cambria" w:hAnsi="Cambria"/>
        </w:rPr>
      </w:pPr>
      <w:r>
        <w:rPr>
          <w:rFonts w:ascii="Cambria" w:hAnsi="Cambria"/>
        </w:rPr>
        <w:t xml:space="preserve">The timetable has been calculated using Microsoft Excel. </w:t>
      </w:r>
      <w:r w:rsidRPr="00A24DB8">
        <w:rPr>
          <w:rFonts w:ascii="Cambria" w:hAnsi="Cambria"/>
        </w:rPr>
        <w:t>When these calculations are performed on other platforms, such as JavaScript, there are occasionally differences of a minute</w:t>
      </w:r>
      <w:r w:rsidR="004B7799">
        <w:rPr>
          <w:rFonts w:ascii="Cambria" w:hAnsi="Cambria"/>
        </w:rPr>
        <w:t>;t</w:t>
      </w:r>
      <w:r w:rsidRPr="00A24DB8">
        <w:rPr>
          <w:rFonts w:ascii="Cambria" w:hAnsi="Cambria"/>
        </w:rPr>
        <w:t xml:space="preserve">This may be due to differences in how trigonometric functions are calculated, </w:t>
      </w:r>
      <w:r>
        <w:rPr>
          <w:rFonts w:ascii="Cambria" w:hAnsi="Cambria"/>
        </w:rPr>
        <w:t>which are all then</w:t>
      </w:r>
      <w:r w:rsidRPr="00A24DB8">
        <w:rPr>
          <w:rFonts w:ascii="Cambria" w:hAnsi="Cambria"/>
        </w:rPr>
        <w:t xml:space="preserve"> round</w:t>
      </w:r>
      <w:r>
        <w:rPr>
          <w:rFonts w:ascii="Cambria" w:hAnsi="Cambria"/>
        </w:rPr>
        <w:t>ed</w:t>
      </w:r>
      <w:r w:rsidRPr="00A24DB8">
        <w:rPr>
          <w:rFonts w:ascii="Cambria" w:hAnsi="Cambria"/>
        </w:rPr>
        <w:t xml:space="preserve"> to the nearest minute.</w:t>
      </w:r>
    </w:p>
    <w:p w14:paraId="715004F9" w14:textId="0E2C3498" w:rsidR="00A24DB8" w:rsidRPr="00A24DB8" w:rsidRDefault="00A24DB8" w:rsidP="00A24DB8">
      <w:pPr>
        <w:spacing w:after="120" w:line="240" w:lineRule="auto"/>
        <w:rPr>
          <w:rFonts w:ascii="Cambria" w:hAnsi="Cambria"/>
        </w:rPr>
      </w:pPr>
      <w:r w:rsidRPr="00A24DB8">
        <w:rPr>
          <w:rFonts w:ascii="Cambria" w:hAnsi="Cambria"/>
        </w:rPr>
        <w:t xml:space="preserve">The </w:t>
      </w:r>
      <w:r w:rsidRPr="00A24DB8">
        <w:rPr>
          <w:rFonts w:ascii="Cambria" w:hAnsi="Cambria"/>
          <w:i/>
          <w:iCs/>
        </w:rPr>
        <w:t>National Oceanic &amp; Atmospheric Administration</w:t>
      </w:r>
      <w:r w:rsidRPr="00A24DB8">
        <w:rPr>
          <w:rFonts w:ascii="Cambria" w:hAnsi="Cambria"/>
        </w:rPr>
        <w:t xml:space="preserve"> </w:t>
      </w:r>
      <w:r>
        <w:rPr>
          <w:rFonts w:ascii="Cambria" w:hAnsi="Cambria"/>
        </w:rPr>
        <w:t>makes the following observation about calculations</w:t>
      </w:r>
      <w:r w:rsidRPr="00A24DB8">
        <w:rPr>
          <w:rFonts w:ascii="Cambria" w:hAnsi="Cambria"/>
        </w:rPr>
        <w:t>: “although the sunrise and sunset results are theoretically accurate to within a minute, due to variations in atmospheric composition, temperature, pressure and conditions, observed values may vary from calculations.</w:t>
      </w:r>
    </w:p>
    <w:p w14:paraId="7884F6A0" w14:textId="529EDC0C" w:rsidR="00A24DB8" w:rsidRPr="00A24DB8" w:rsidRDefault="00A24DB8" w:rsidP="00A24DB8">
      <w:pPr>
        <w:spacing w:after="120" w:line="240" w:lineRule="auto"/>
        <w:rPr>
          <w:rFonts w:ascii="Cambria" w:hAnsi="Cambria"/>
        </w:rPr>
      </w:pPr>
      <w:r w:rsidRPr="00A24DB8">
        <w:rPr>
          <w:rFonts w:ascii="Cambria" w:hAnsi="Cambria"/>
        </w:rPr>
        <w:t>The intention is for these prayer times to be applicable anywhere within the M25 around London. The difference in calculated times between the centre and the farthest points east and west is about 100 seconds. To allow for these differences, also for elevations above sea level and for atmospheric refraction, the following adjustments are made:</w:t>
      </w:r>
    </w:p>
    <w:p w14:paraId="1FF64B5E" w14:textId="77777777" w:rsidR="00A24DB8" w:rsidRPr="00A24DB8" w:rsidRDefault="00A24DB8" w:rsidP="00A24DB8">
      <w:pPr>
        <w:pStyle w:val="ListParagraph"/>
        <w:numPr>
          <w:ilvl w:val="0"/>
          <w:numId w:val="1"/>
        </w:numPr>
        <w:spacing w:after="120" w:line="240" w:lineRule="auto"/>
        <w:rPr>
          <w:rFonts w:ascii="Cambria" w:hAnsi="Cambria"/>
        </w:rPr>
      </w:pPr>
      <w:r w:rsidRPr="00A24DB8">
        <w:rPr>
          <w:rFonts w:ascii="Cambria" w:hAnsi="Cambria"/>
        </w:rPr>
        <w:t>Sunrise:   3 minutes earlier</w:t>
      </w:r>
    </w:p>
    <w:p w14:paraId="46B616B6" w14:textId="77777777" w:rsidR="00A24DB8" w:rsidRPr="00A24DB8" w:rsidRDefault="00A24DB8" w:rsidP="00A24DB8">
      <w:pPr>
        <w:pStyle w:val="ListParagraph"/>
        <w:numPr>
          <w:ilvl w:val="0"/>
          <w:numId w:val="1"/>
        </w:numPr>
        <w:spacing w:after="120" w:line="240" w:lineRule="auto"/>
        <w:rPr>
          <w:rFonts w:ascii="Cambria" w:hAnsi="Cambria"/>
        </w:rPr>
      </w:pPr>
      <w:r w:rsidRPr="00A24DB8">
        <w:rPr>
          <w:rFonts w:ascii="Cambria" w:hAnsi="Cambria"/>
        </w:rPr>
        <w:t>‘Asr:          2 minutes later</w:t>
      </w:r>
    </w:p>
    <w:p w14:paraId="52921B7C" w14:textId="77777777" w:rsidR="00A24DB8" w:rsidRPr="00A24DB8" w:rsidRDefault="00A24DB8" w:rsidP="00A24DB8">
      <w:pPr>
        <w:pStyle w:val="ListParagraph"/>
        <w:numPr>
          <w:ilvl w:val="0"/>
          <w:numId w:val="1"/>
        </w:numPr>
        <w:spacing w:after="120" w:line="240" w:lineRule="auto"/>
        <w:rPr>
          <w:rFonts w:ascii="Cambria" w:hAnsi="Cambria"/>
        </w:rPr>
      </w:pPr>
      <w:r w:rsidRPr="00A24DB8">
        <w:rPr>
          <w:rFonts w:ascii="Cambria" w:hAnsi="Cambria"/>
        </w:rPr>
        <w:t>Sunset:    3 minutes later</w:t>
      </w:r>
    </w:p>
    <w:p w14:paraId="5A87E2B1" w14:textId="76E7A139" w:rsidR="00A24DB8" w:rsidRPr="00A24DB8" w:rsidRDefault="00A24DB8" w:rsidP="00A24DB8">
      <w:pPr>
        <w:spacing w:after="120" w:line="240" w:lineRule="auto"/>
        <w:rPr>
          <w:rFonts w:ascii="Cambria" w:hAnsi="Cambria"/>
        </w:rPr>
      </w:pPr>
      <w:r w:rsidRPr="00A24DB8">
        <w:rPr>
          <w:rFonts w:ascii="Cambria" w:hAnsi="Cambria"/>
        </w:rPr>
        <w:t>An allowance is made as follows to avoid Zawal (when the Sun is at its highest point):</w:t>
      </w:r>
    </w:p>
    <w:p w14:paraId="7297BA69" w14:textId="2A10939E" w:rsidR="00A24DB8" w:rsidRPr="00A24DB8" w:rsidRDefault="00A24DB8" w:rsidP="00A24DB8">
      <w:pPr>
        <w:pStyle w:val="ListParagraph"/>
        <w:numPr>
          <w:ilvl w:val="0"/>
          <w:numId w:val="2"/>
        </w:numPr>
        <w:spacing w:after="120" w:line="240" w:lineRule="auto"/>
        <w:rPr>
          <w:rFonts w:ascii="Cambria" w:hAnsi="Cambria"/>
        </w:rPr>
      </w:pPr>
      <w:r w:rsidRPr="00A24DB8">
        <w:rPr>
          <w:rFonts w:ascii="Cambria" w:hAnsi="Cambria"/>
        </w:rPr>
        <w:t>Zuhr:        5 minutes later"</w:t>
      </w:r>
    </w:p>
    <w:p w14:paraId="79505BD2" w14:textId="5A28669F" w:rsidR="00A24DB8" w:rsidRDefault="00A24DB8" w:rsidP="00F22AD9">
      <w:pPr>
        <w:pBdr>
          <w:bottom w:val="single" w:sz="6" w:space="1" w:color="auto"/>
        </w:pBdr>
        <w:spacing w:after="120" w:line="240" w:lineRule="auto"/>
        <w:rPr>
          <w:rFonts w:ascii="Cambria" w:hAnsi="Cambria"/>
        </w:rPr>
      </w:pPr>
    </w:p>
    <w:p w14:paraId="1FFA3F6B" w14:textId="77777777" w:rsidR="00A24DB8" w:rsidRDefault="00A24DB8" w:rsidP="00F22AD9">
      <w:pPr>
        <w:spacing w:after="120" w:line="240" w:lineRule="auto"/>
        <w:rPr>
          <w:rFonts w:ascii="Cambria" w:hAnsi="Cambria"/>
        </w:rPr>
      </w:pPr>
    </w:p>
    <w:p w14:paraId="6A54807F" w14:textId="13038C05" w:rsidR="00A24DB8" w:rsidRPr="00A24DB8" w:rsidRDefault="00A24DB8" w:rsidP="00A24DB8">
      <w:pPr>
        <w:spacing w:after="120" w:line="240" w:lineRule="auto"/>
        <w:rPr>
          <w:rFonts w:ascii="Cambria" w:hAnsi="Cambria"/>
          <w:b/>
          <w:bCs/>
        </w:rPr>
      </w:pPr>
      <w:r>
        <w:rPr>
          <w:rFonts w:ascii="Cambria" w:hAnsi="Cambria"/>
          <w:b/>
          <w:bCs/>
        </w:rPr>
        <w:t>Formulas used in calculations</w:t>
      </w:r>
    </w:p>
    <w:p w14:paraId="0BA8A699" w14:textId="77777777" w:rsidR="00A24DB8" w:rsidRDefault="00A24DB8" w:rsidP="00F22AD9">
      <w:pPr>
        <w:spacing w:after="120" w:line="240" w:lineRule="auto"/>
        <w:rPr>
          <w:rFonts w:ascii="Cambria" w:hAnsi="Cambria"/>
        </w:rPr>
      </w:pPr>
    </w:p>
    <w:p w14:paraId="63CADB48" w14:textId="1ADF82C6" w:rsidR="00B82EF9" w:rsidRPr="00831672" w:rsidRDefault="005423E2" w:rsidP="00F22AD9">
      <w:pPr>
        <w:spacing w:after="120" w:line="240" w:lineRule="auto"/>
        <w:rPr>
          <w:rFonts w:ascii="Cambria" w:hAnsi="Cambria"/>
        </w:rPr>
      </w:pPr>
      <w:r>
        <w:rPr>
          <w:rFonts w:ascii="Cambria" w:hAnsi="Cambria"/>
        </w:rPr>
        <w:t xml:space="preserve">The </w:t>
      </w:r>
      <w:r w:rsidR="00831672" w:rsidRPr="00831672">
        <w:rPr>
          <w:rFonts w:ascii="Cambria" w:hAnsi="Cambria"/>
        </w:rPr>
        <w:t>Sun’s mean longitude in degrees (in range 0° to 360°)</w:t>
      </w:r>
      <w:r w:rsidR="00044184">
        <w:rPr>
          <w:rFonts w:ascii="Cambria" w:hAnsi="Cambria"/>
        </w:rPr>
        <w:t>:</w:t>
      </w:r>
      <w:r w:rsidR="00B82EF9">
        <w:rPr>
          <w:rStyle w:val="EndnoteReference"/>
          <w:rFonts w:ascii="Cambria" w:hAnsi="Cambria"/>
        </w:rPr>
        <w:endnoteReference w:id="1"/>
      </w:r>
    </w:p>
    <w:p w14:paraId="7A85548F" w14:textId="77EB4A8E" w:rsidR="00B82EF9" w:rsidRPr="007A2FF7" w:rsidRDefault="00000000" w:rsidP="00F22AD9">
      <w:pPr>
        <w:spacing w:after="120" w:line="240" w:lineRule="auto"/>
        <w:ind w:firstLine="720"/>
        <w:rPr>
          <w:rFonts w:ascii="Cambria" w:hAnsi="Cambria"/>
        </w:rPr>
      </w:pPr>
      <m:oMathPara>
        <m:oMath>
          <m:sSub>
            <m:sSubPr>
              <m:ctrlPr>
                <w:rPr>
                  <w:rFonts w:ascii="Cambria Math" w:hAnsi="Cambria Math"/>
                  <w:i/>
                  <w:color w:val="002060"/>
                </w:rPr>
              </m:ctrlPr>
            </m:sSubPr>
            <m:e>
              <m:r>
                <w:rPr>
                  <w:rFonts w:ascii="Cambria Math" w:hAnsi="Cambria Math"/>
                  <w:color w:val="002060"/>
                </w:rPr>
                <m:t>L</m:t>
              </m:r>
            </m:e>
            <m:sub>
              <m:r>
                <w:rPr>
                  <w:rFonts w:ascii="Cambria Math" w:hAnsi="Cambria Math"/>
                  <w:color w:val="002060"/>
                </w:rPr>
                <m:t>0</m:t>
              </m:r>
            </m:sub>
          </m:sSub>
          <m:r>
            <w:rPr>
              <w:rFonts w:ascii="Cambria Math" w:hAnsi="Cambria Math"/>
              <w:color w:val="002060"/>
            </w:rPr>
            <m:t xml:space="preserve">=280.4664567+360007.6982779 r+0.03032028 </m:t>
          </m:r>
          <m:sSup>
            <m:sSupPr>
              <m:ctrlPr>
                <w:rPr>
                  <w:rFonts w:ascii="Cambria Math" w:hAnsi="Cambria Math"/>
                  <w:i/>
                  <w:color w:val="002060"/>
                </w:rPr>
              </m:ctrlPr>
            </m:sSupPr>
            <m:e>
              <m:r>
                <w:rPr>
                  <w:rFonts w:ascii="Cambria Math" w:hAnsi="Cambria Math"/>
                  <w:color w:val="002060"/>
                </w:rPr>
                <m:t>r</m:t>
              </m:r>
            </m:e>
            <m:sup>
              <m:r>
                <w:rPr>
                  <w:rFonts w:ascii="Cambria Math" w:hAnsi="Cambria Math"/>
                  <w:color w:val="002060"/>
                </w:rPr>
                <m:t>2</m:t>
              </m:r>
            </m:sup>
          </m:sSup>
          <m:r>
            <w:rPr>
              <w:rFonts w:ascii="Cambria Math" w:hAnsi="Cambria Math"/>
              <w:color w:val="002060"/>
            </w:rPr>
            <m:t>+</m:t>
          </m:r>
          <m:f>
            <m:fPr>
              <m:ctrlPr>
                <w:rPr>
                  <w:rFonts w:ascii="Cambria Math" w:hAnsi="Cambria Math"/>
                  <w:i/>
                  <w:color w:val="002060"/>
                </w:rPr>
              </m:ctrlPr>
            </m:fPr>
            <m:num>
              <m:sSup>
                <m:sSupPr>
                  <m:ctrlPr>
                    <w:rPr>
                      <w:rFonts w:ascii="Cambria Math" w:hAnsi="Cambria Math"/>
                      <w:i/>
                      <w:color w:val="002060"/>
                    </w:rPr>
                  </m:ctrlPr>
                </m:sSupPr>
                <m:e>
                  <m:r>
                    <w:rPr>
                      <w:rFonts w:ascii="Cambria Math" w:hAnsi="Cambria Math"/>
                      <w:color w:val="002060"/>
                    </w:rPr>
                    <m:t>r</m:t>
                  </m:r>
                </m:e>
                <m:sup>
                  <m:r>
                    <w:rPr>
                      <w:rFonts w:ascii="Cambria Math" w:hAnsi="Cambria Math"/>
                      <w:color w:val="002060"/>
                    </w:rPr>
                    <m:t>3</m:t>
                  </m:r>
                </m:sup>
              </m:sSup>
            </m:num>
            <m:den>
              <m:r>
                <w:rPr>
                  <w:rFonts w:ascii="Cambria Math" w:hAnsi="Cambria Math"/>
                  <w:color w:val="002060"/>
                </w:rPr>
                <m:t>49931</m:t>
              </m:r>
            </m:den>
          </m:f>
          <m:r>
            <w:rPr>
              <w:rFonts w:ascii="Cambria Math" w:hAnsi="Cambria Math"/>
              <w:color w:val="002060"/>
            </w:rPr>
            <m:t>-</m:t>
          </m:r>
          <m:f>
            <m:fPr>
              <m:ctrlPr>
                <w:rPr>
                  <w:rFonts w:ascii="Cambria Math" w:hAnsi="Cambria Math"/>
                  <w:i/>
                  <w:color w:val="002060"/>
                </w:rPr>
              </m:ctrlPr>
            </m:fPr>
            <m:num>
              <m:sSup>
                <m:sSupPr>
                  <m:ctrlPr>
                    <w:rPr>
                      <w:rFonts w:ascii="Cambria Math" w:hAnsi="Cambria Math"/>
                      <w:i/>
                      <w:color w:val="002060"/>
                    </w:rPr>
                  </m:ctrlPr>
                </m:sSupPr>
                <m:e>
                  <m:r>
                    <w:rPr>
                      <w:rFonts w:ascii="Cambria Math" w:hAnsi="Cambria Math"/>
                      <w:color w:val="002060"/>
                    </w:rPr>
                    <m:t>r</m:t>
                  </m:r>
                </m:e>
                <m:sup>
                  <m:r>
                    <w:rPr>
                      <w:rFonts w:ascii="Cambria Math" w:hAnsi="Cambria Math"/>
                      <w:color w:val="002060"/>
                    </w:rPr>
                    <m:t>4</m:t>
                  </m:r>
                </m:sup>
              </m:sSup>
            </m:num>
            <m:den>
              <m:r>
                <w:rPr>
                  <w:rFonts w:ascii="Cambria Math" w:hAnsi="Cambria Math"/>
                  <w:color w:val="002060"/>
                </w:rPr>
                <m:t>15300</m:t>
              </m:r>
            </m:den>
          </m:f>
          <m:r>
            <w:rPr>
              <w:rFonts w:ascii="Cambria Math" w:hAnsi="Cambria Math"/>
              <w:color w:val="002060"/>
            </w:rPr>
            <m:t>-</m:t>
          </m:r>
          <m:f>
            <m:fPr>
              <m:ctrlPr>
                <w:rPr>
                  <w:rFonts w:ascii="Cambria Math" w:hAnsi="Cambria Math"/>
                  <w:i/>
                  <w:color w:val="002060"/>
                </w:rPr>
              </m:ctrlPr>
            </m:fPr>
            <m:num>
              <m:sSup>
                <m:sSupPr>
                  <m:ctrlPr>
                    <w:rPr>
                      <w:rFonts w:ascii="Cambria Math" w:hAnsi="Cambria Math"/>
                      <w:i/>
                      <w:color w:val="002060"/>
                    </w:rPr>
                  </m:ctrlPr>
                </m:sSupPr>
                <m:e>
                  <m:r>
                    <w:rPr>
                      <w:rFonts w:ascii="Cambria Math" w:hAnsi="Cambria Math"/>
                      <w:color w:val="002060"/>
                    </w:rPr>
                    <m:t>r</m:t>
                  </m:r>
                </m:e>
                <m:sup>
                  <m:r>
                    <w:rPr>
                      <w:rFonts w:ascii="Cambria Math" w:hAnsi="Cambria Math"/>
                      <w:color w:val="002060"/>
                    </w:rPr>
                    <m:t>5</m:t>
                  </m:r>
                </m:sup>
              </m:sSup>
            </m:num>
            <m:den>
              <m:r>
                <w:rPr>
                  <w:rFonts w:ascii="Cambria Math" w:hAnsi="Cambria Math"/>
                  <w:color w:val="002060"/>
                </w:rPr>
                <m:t>2000000</m:t>
              </m:r>
            </m:den>
          </m:f>
        </m:oMath>
      </m:oMathPara>
    </w:p>
    <w:p w14:paraId="37CCC2A9" w14:textId="51F5F12C" w:rsidR="00B82EF9" w:rsidRDefault="00B82EF9" w:rsidP="00F22AD9">
      <w:pPr>
        <w:pBdr>
          <w:bottom w:val="single" w:sz="6" w:space="1" w:color="auto"/>
        </w:pBdr>
        <w:spacing w:after="120" w:line="240" w:lineRule="auto"/>
        <w:rPr>
          <w:rFonts w:ascii="Cambria" w:hAnsi="Cambria"/>
        </w:rPr>
      </w:pPr>
      <w:r w:rsidRPr="000752AB">
        <w:rPr>
          <w:rFonts w:ascii="Cambria" w:hAnsi="Cambria"/>
        </w:rPr>
        <w:t xml:space="preserve">where </w:t>
      </w:r>
      <w:r w:rsidRPr="000752AB">
        <w:rPr>
          <w:rFonts w:ascii="Cambria" w:hAnsi="Cambria"/>
          <w:i/>
          <w:iCs/>
        </w:rPr>
        <w:t>r</w:t>
      </w:r>
      <w:r w:rsidRPr="000752AB">
        <w:rPr>
          <w:rFonts w:ascii="Cambria" w:hAnsi="Cambria"/>
        </w:rPr>
        <w:t xml:space="preserve"> is the time measured in Julian millennia.</w:t>
      </w:r>
      <w:r>
        <w:rPr>
          <w:rFonts w:ascii="Cambria" w:hAnsi="Cambria"/>
        </w:rPr>
        <w:t xml:space="preserve"> The last three terms can be omitted without affecting desired accuracy.</w:t>
      </w:r>
    </w:p>
    <w:p w14:paraId="19FCFF0C" w14:textId="77777777" w:rsidR="00F22AD9" w:rsidRPr="00233F20" w:rsidRDefault="00F22AD9" w:rsidP="00233F20">
      <w:pPr>
        <w:pBdr>
          <w:bottom w:val="single" w:sz="6" w:space="1" w:color="auto"/>
        </w:pBdr>
        <w:spacing w:after="0" w:line="240" w:lineRule="auto"/>
        <w:rPr>
          <w:rFonts w:ascii="Cambria" w:hAnsi="Cambria"/>
          <w:sz w:val="20"/>
          <w:szCs w:val="20"/>
        </w:rPr>
      </w:pPr>
    </w:p>
    <w:p w14:paraId="515A4381" w14:textId="77777777" w:rsidR="00B82EF9" w:rsidRPr="00233F20" w:rsidRDefault="00B82EF9" w:rsidP="00233F20">
      <w:pPr>
        <w:spacing w:after="0" w:line="240" w:lineRule="auto"/>
        <w:rPr>
          <w:rFonts w:ascii="Cambria" w:hAnsi="Cambria"/>
          <w:sz w:val="20"/>
          <w:szCs w:val="20"/>
        </w:rPr>
      </w:pPr>
    </w:p>
    <w:p w14:paraId="54288BCE" w14:textId="0EB2E6E5" w:rsidR="00B82EF9" w:rsidRDefault="00B82EF9" w:rsidP="00F22AD9">
      <w:pPr>
        <w:spacing w:after="120" w:line="240" w:lineRule="auto"/>
        <w:rPr>
          <w:rFonts w:ascii="Cambria" w:hAnsi="Cambria"/>
        </w:rPr>
      </w:pPr>
      <w:r w:rsidRPr="00A943BA">
        <w:rPr>
          <w:rFonts w:ascii="Cambria" w:hAnsi="Cambria"/>
        </w:rPr>
        <w:t xml:space="preserve">The </w:t>
      </w:r>
      <w:r>
        <w:rPr>
          <w:rFonts w:ascii="Cambria" w:hAnsi="Cambria"/>
        </w:rPr>
        <w:t xml:space="preserve">Sun’s </w:t>
      </w:r>
      <w:r w:rsidRPr="00A943BA">
        <w:rPr>
          <w:rFonts w:ascii="Cambria" w:hAnsi="Cambria"/>
        </w:rPr>
        <w:t>mean anomaly</w:t>
      </w:r>
      <w:r>
        <w:rPr>
          <w:rFonts w:ascii="Cambria" w:hAnsi="Cambria"/>
        </w:rPr>
        <w:t xml:space="preserve"> in degrees:</w:t>
      </w:r>
      <w:r>
        <w:rPr>
          <w:rStyle w:val="EndnoteReference"/>
          <w:rFonts w:ascii="Cambria" w:hAnsi="Cambria"/>
        </w:rPr>
        <w:endnoteReference w:id="2"/>
      </w:r>
    </w:p>
    <w:p w14:paraId="1D98F88B" w14:textId="371CF02A" w:rsidR="00B82EF9" w:rsidRPr="00A943BA" w:rsidRDefault="00B82EF9" w:rsidP="00F22AD9">
      <w:pPr>
        <w:spacing w:after="120" w:line="240" w:lineRule="auto"/>
        <w:rPr>
          <w:rFonts w:ascii="Cambria" w:hAnsi="Cambria"/>
        </w:rPr>
      </w:pPr>
      <m:oMathPara>
        <m:oMath>
          <m:r>
            <w:rPr>
              <w:rFonts w:ascii="Cambria Math" w:hAnsi="Cambria Math"/>
              <w:color w:val="002060"/>
            </w:rPr>
            <m:t xml:space="preserve">M=357.5291092+35999.0502909 T-0.0001536 </m:t>
          </m:r>
          <m:sSup>
            <m:sSupPr>
              <m:ctrlPr>
                <w:rPr>
                  <w:rFonts w:ascii="Cambria Math" w:hAnsi="Cambria Math"/>
                  <w:i/>
                  <w:color w:val="002060"/>
                </w:rPr>
              </m:ctrlPr>
            </m:sSupPr>
            <m:e>
              <m:r>
                <w:rPr>
                  <w:rFonts w:ascii="Cambria Math" w:hAnsi="Cambria Math"/>
                  <w:color w:val="002060"/>
                </w:rPr>
                <m:t>T</m:t>
              </m:r>
            </m:e>
            <m:sup>
              <m:r>
                <w:rPr>
                  <w:rFonts w:ascii="Cambria Math" w:hAnsi="Cambria Math"/>
                  <w:color w:val="002060"/>
                </w:rPr>
                <m:t>2</m:t>
              </m:r>
            </m:sup>
          </m:sSup>
          <m:r>
            <w:rPr>
              <w:rFonts w:ascii="Cambria Math" w:hAnsi="Cambria Math"/>
              <w:color w:val="002060"/>
            </w:rPr>
            <m:t>-</m:t>
          </m:r>
          <m:f>
            <m:fPr>
              <m:ctrlPr>
                <w:rPr>
                  <w:rFonts w:ascii="Cambria Math" w:hAnsi="Cambria Math"/>
                  <w:i/>
                  <w:color w:val="002060"/>
                </w:rPr>
              </m:ctrlPr>
            </m:fPr>
            <m:num>
              <m:sSup>
                <m:sSupPr>
                  <m:ctrlPr>
                    <w:rPr>
                      <w:rFonts w:ascii="Cambria Math" w:hAnsi="Cambria Math"/>
                      <w:i/>
                      <w:color w:val="002060"/>
                    </w:rPr>
                  </m:ctrlPr>
                </m:sSupPr>
                <m:e>
                  <m:r>
                    <w:rPr>
                      <w:rFonts w:ascii="Cambria Math" w:hAnsi="Cambria Math"/>
                      <w:color w:val="002060"/>
                    </w:rPr>
                    <m:t>T</m:t>
                  </m:r>
                </m:e>
                <m:sup>
                  <m:r>
                    <w:rPr>
                      <w:rFonts w:ascii="Cambria Math" w:hAnsi="Cambria Math"/>
                      <w:color w:val="002060"/>
                    </w:rPr>
                    <m:t>3</m:t>
                  </m:r>
                </m:sup>
              </m:sSup>
            </m:num>
            <m:den>
              <m:r>
                <w:rPr>
                  <w:rFonts w:ascii="Cambria Math" w:hAnsi="Cambria Math"/>
                  <w:color w:val="002060"/>
                </w:rPr>
                <m:t>24490000</m:t>
              </m:r>
            </m:den>
          </m:f>
        </m:oMath>
      </m:oMathPara>
    </w:p>
    <w:p w14:paraId="7010E6F3" w14:textId="51273A03" w:rsidR="00B82EF9" w:rsidRPr="00B554FB" w:rsidRDefault="00B82EF9" w:rsidP="00F22AD9">
      <w:pPr>
        <w:spacing w:after="120" w:line="240" w:lineRule="auto"/>
        <w:rPr>
          <w:rFonts w:ascii="Cambria" w:hAnsi="Cambria"/>
        </w:rPr>
      </w:pPr>
      <w:r>
        <w:rPr>
          <w:rFonts w:ascii="Cambria" w:hAnsi="Cambria"/>
        </w:rPr>
        <w:t xml:space="preserve">where </w:t>
      </w:r>
      <w:r w:rsidRPr="00B554FB">
        <w:rPr>
          <w:rFonts w:ascii="Cambria" w:hAnsi="Cambria"/>
          <w:i/>
          <w:iCs/>
        </w:rPr>
        <w:t>T</w:t>
      </w:r>
      <w:r>
        <w:rPr>
          <w:rFonts w:ascii="Cambria" w:hAnsi="Cambria"/>
        </w:rPr>
        <w:t>, the time</w:t>
      </w:r>
      <w:r w:rsidRPr="00B554FB">
        <w:rPr>
          <w:rFonts w:ascii="Cambria" w:hAnsi="Cambria"/>
        </w:rPr>
        <w:t xml:space="preserve"> measured in Julian centuries of</w:t>
      </w:r>
      <w:r>
        <w:rPr>
          <w:rFonts w:ascii="Cambria" w:hAnsi="Cambria"/>
        </w:rPr>
        <w:t xml:space="preserve"> </w:t>
      </w:r>
      <w:r w:rsidRPr="00B554FB">
        <w:rPr>
          <w:rFonts w:ascii="Cambria" w:hAnsi="Cambria"/>
        </w:rPr>
        <w:t>36525 ephemeris days from the epoch J2000.0 (2000 January 1.5 TD), is given by</w:t>
      </w:r>
    </w:p>
    <w:p w14:paraId="385AF7F7" w14:textId="4D57DD1C" w:rsidR="00B82EF9" w:rsidRPr="00662D11" w:rsidRDefault="00B82EF9" w:rsidP="00F22AD9">
      <w:pPr>
        <w:spacing w:after="120" w:line="240" w:lineRule="auto"/>
        <w:rPr>
          <w:rFonts w:ascii="Cambria" w:eastAsiaTheme="minorEastAsia" w:hAnsi="Cambria"/>
        </w:rPr>
      </w:pPr>
      <m:oMathPara>
        <m:oMath>
          <m:r>
            <w:rPr>
              <w:rFonts w:ascii="Cambria Math" w:hAnsi="Cambria Math"/>
              <w:color w:val="002060"/>
            </w:rPr>
            <m:t>T=</m:t>
          </m:r>
          <m:f>
            <m:fPr>
              <m:ctrlPr>
                <w:rPr>
                  <w:rFonts w:ascii="Cambria Math" w:hAnsi="Cambria Math"/>
                  <w:i/>
                  <w:color w:val="002060"/>
                </w:rPr>
              </m:ctrlPr>
            </m:fPr>
            <m:num>
              <m:r>
                <m:rPr>
                  <m:sty m:val="p"/>
                </m:rPr>
                <w:rPr>
                  <w:rFonts w:ascii="Cambria Math" w:hAnsi="Cambria Math"/>
                  <w:color w:val="002060"/>
                </w:rPr>
                <m:t>JD</m:t>
              </m:r>
              <m:r>
                <w:rPr>
                  <w:rFonts w:ascii="Cambria Math" w:hAnsi="Cambria Math"/>
                  <w:color w:val="002060"/>
                </w:rPr>
                <m:t>-2451545</m:t>
              </m:r>
            </m:num>
            <m:den>
              <m:r>
                <w:rPr>
                  <w:rFonts w:ascii="Cambria Math" w:hAnsi="Cambria Math"/>
                  <w:color w:val="002060"/>
                </w:rPr>
                <m:t>36525</m:t>
              </m:r>
            </m:den>
          </m:f>
        </m:oMath>
      </m:oMathPara>
    </w:p>
    <w:p w14:paraId="6E1717DF" w14:textId="499D1D7A" w:rsidR="00B82EF9" w:rsidRPr="00662D11" w:rsidRDefault="00B82EF9" w:rsidP="00F22AD9">
      <w:pPr>
        <w:spacing w:after="120" w:line="240" w:lineRule="auto"/>
        <w:rPr>
          <w:rFonts w:ascii="Cambria" w:eastAsiaTheme="minorEastAsia" w:hAnsi="Cambria"/>
        </w:rPr>
      </w:pPr>
      <w:r>
        <w:rPr>
          <w:rFonts w:ascii="Cambria" w:eastAsiaTheme="minorEastAsia" w:hAnsi="Cambria"/>
        </w:rPr>
        <w:t xml:space="preserve">where </w:t>
      </w:r>
      <w:r w:rsidRPr="007C3AA0">
        <w:rPr>
          <w:rFonts w:ascii="Cambria" w:eastAsiaTheme="minorEastAsia" w:hAnsi="Cambria"/>
        </w:rPr>
        <w:t xml:space="preserve">JD </w:t>
      </w:r>
      <w:r>
        <w:rPr>
          <w:rFonts w:ascii="Cambria" w:eastAsiaTheme="minorEastAsia" w:hAnsi="Cambria"/>
        </w:rPr>
        <w:t>is</w:t>
      </w:r>
      <w:r w:rsidRPr="007C3AA0">
        <w:rPr>
          <w:rFonts w:ascii="Cambria" w:eastAsiaTheme="minorEastAsia" w:hAnsi="Cambria"/>
        </w:rPr>
        <w:t xml:space="preserve"> the Julian Day</w:t>
      </w:r>
      <w:r>
        <w:rPr>
          <w:rFonts w:ascii="Cambria" w:eastAsiaTheme="minorEastAsia" w:hAnsi="Cambria"/>
        </w:rPr>
        <w:t>.</w:t>
      </w:r>
      <w:r w:rsidR="00141370">
        <w:rPr>
          <w:rStyle w:val="EndnoteReference"/>
          <w:rFonts w:ascii="Cambria" w:eastAsiaTheme="minorEastAsia" w:hAnsi="Cambria"/>
        </w:rPr>
        <w:endnoteReference w:id="3"/>
      </w:r>
      <w:r w:rsidR="00427DC2">
        <w:rPr>
          <w:rFonts w:ascii="Cambria" w:eastAsiaTheme="minorEastAsia" w:hAnsi="Cambria"/>
        </w:rPr>
        <w:t xml:space="preserve"> </w:t>
      </w:r>
      <w:r w:rsidR="00091329">
        <w:rPr>
          <w:rFonts w:ascii="Cambria" w:eastAsiaTheme="minorEastAsia" w:hAnsi="Cambria"/>
        </w:rPr>
        <w:t xml:space="preserve">Note that </w:t>
      </w:r>
      <w:r w:rsidR="008863F5">
        <w:rPr>
          <w:rFonts w:ascii="Cambria" w:eastAsiaTheme="minorEastAsia" w:hAnsi="Cambria"/>
        </w:rPr>
        <w:t xml:space="preserve">the </w:t>
      </w:r>
      <w:r w:rsidR="008863F5" w:rsidRPr="007C3AA0">
        <w:rPr>
          <w:rFonts w:ascii="Cambria" w:eastAsiaTheme="minorEastAsia" w:hAnsi="Cambria"/>
        </w:rPr>
        <w:t>Julian Ephemeris Day</w:t>
      </w:r>
      <w:r w:rsidR="008863F5">
        <w:rPr>
          <w:rFonts w:ascii="Cambria" w:eastAsiaTheme="minorEastAsia" w:hAnsi="Cambria"/>
        </w:rPr>
        <w:t xml:space="preserve"> is not </w:t>
      </w:r>
      <w:r w:rsidR="009D4704">
        <w:rPr>
          <w:rFonts w:ascii="Cambria" w:eastAsiaTheme="minorEastAsia" w:hAnsi="Cambria"/>
        </w:rPr>
        <w:t>introduced</w:t>
      </w:r>
      <w:r w:rsidR="00345C8E">
        <w:rPr>
          <w:rFonts w:ascii="Cambria" w:eastAsiaTheme="minorEastAsia" w:hAnsi="Cambria"/>
        </w:rPr>
        <w:t>,</w:t>
      </w:r>
      <w:r w:rsidR="009D4704">
        <w:rPr>
          <w:rFonts w:ascii="Cambria" w:eastAsiaTheme="minorEastAsia" w:hAnsi="Cambria"/>
        </w:rPr>
        <w:t xml:space="preserve"> as the difference in accuracy is </w:t>
      </w:r>
      <w:r w:rsidR="00345C8E">
        <w:rPr>
          <w:rFonts w:ascii="Cambria" w:eastAsiaTheme="minorEastAsia" w:hAnsi="Cambria"/>
        </w:rPr>
        <w:t xml:space="preserve">only </w:t>
      </w:r>
      <w:r w:rsidR="009D4704">
        <w:rPr>
          <w:rFonts w:ascii="Cambria" w:eastAsiaTheme="minorEastAsia" w:hAnsi="Cambria"/>
        </w:rPr>
        <w:t>a fraction of a second.</w:t>
      </w:r>
    </w:p>
    <w:p w14:paraId="198ED6C1" w14:textId="77777777" w:rsidR="00233F20" w:rsidRPr="00233F20" w:rsidRDefault="00233F20" w:rsidP="00233F20">
      <w:pPr>
        <w:pBdr>
          <w:bottom w:val="single" w:sz="6" w:space="1" w:color="auto"/>
        </w:pBdr>
        <w:spacing w:after="0" w:line="240" w:lineRule="auto"/>
        <w:rPr>
          <w:rFonts w:ascii="Cambria" w:hAnsi="Cambria"/>
          <w:sz w:val="20"/>
          <w:szCs w:val="20"/>
        </w:rPr>
      </w:pPr>
    </w:p>
    <w:p w14:paraId="0BD410FC" w14:textId="77777777" w:rsidR="00233F20" w:rsidRPr="00233F20" w:rsidRDefault="00233F20" w:rsidP="00233F20">
      <w:pPr>
        <w:spacing w:after="0" w:line="240" w:lineRule="auto"/>
        <w:rPr>
          <w:rFonts w:ascii="Cambria" w:hAnsi="Cambria"/>
          <w:sz w:val="20"/>
          <w:szCs w:val="20"/>
        </w:rPr>
      </w:pPr>
    </w:p>
    <w:p w14:paraId="5DDEDFB8" w14:textId="6B6CCE9D" w:rsidR="00B82EF9" w:rsidRPr="00677BA3" w:rsidRDefault="00B82EF9" w:rsidP="00F22AD9">
      <w:pPr>
        <w:spacing w:after="120" w:line="240" w:lineRule="auto"/>
        <w:rPr>
          <w:rFonts w:ascii="Cambria" w:hAnsi="Cambria"/>
        </w:rPr>
      </w:pPr>
      <w:r w:rsidRPr="00677BA3">
        <w:rPr>
          <w:rFonts w:ascii="Cambria" w:hAnsi="Cambria"/>
        </w:rPr>
        <w:t>The eccentricity of the Earth's orbit</w:t>
      </w:r>
      <w:r>
        <w:rPr>
          <w:rFonts w:ascii="Cambria" w:hAnsi="Cambria"/>
        </w:rPr>
        <w:t>:</w:t>
      </w:r>
      <w:r>
        <w:rPr>
          <w:rStyle w:val="EndnoteReference"/>
          <w:rFonts w:ascii="Cambria" w:hAnsi="Cambria"/>
        </w:rPr>
        <w:endnoteReference w:id="4"/>
      </w:r>
    </w:p>
    <w:p w14:paraId="06EC86E7" w14:textId="515D6486" w:rsidR="00B82EF9" w:rsidRDefault="00EB4E0B" w:rsidP="00F22AD9">
      <w:pPr>
        <w:pBdr>
          <w:bottom w:val="single" w:sz="6" w:space="1" w:color="auto"/>
        </w:pBdr>
        <w:spacing w:after="120" w:line="240" w:lineRule="auto"/>
        <w:rPr>
          <w:rFonts w:ascii="Cambria" w:hAnsi="Cambria"/>
        </w:rPr>
      </w:pPr>
      <m:oMathPara>
        <m:oMath>
          <m:r>
            <w:rPr>
              <w:rFonts w:ascii="Cambria Math" w:hAnsi="Cambria Math"/>
              <w:color w:val="002060"/>
            </w:rPr>
            <m:t xml:space="preserve">e=0.016708634-0.000042037 T-0.0000001267 </m:t>
          </m:r>
          <m:sSup>
            <m:sSupPr>
              <m:ctrlPr>
                <w:rPr>
                  <w:rFonts w:ascii="Cambria Math" w:hAnsi="Cambria Math"/>
                  <w:i/>
                  <w:color w:val="002060"/>
                </w:rPr>
              </m:ctrlPr>
            </m:sSupPr>
            <m:e>
              <m:r>
                <w:rPr>
                  <w:rFonts w:ascii="Cambria Math" w:hAnsi="Cambria Math"/>
                  <w:color w:val="002060"/>
                </w:rPr>
                <m:t>T</m:t>
              </m:r>
            </m:e>
            <m:sup>
              <m:r>
                <w:rPr>
                  <w:rFonts w:ascii="Cambria Math" w:hAnsi="Cambria Math"/>
                  <w:color w:val="002060"/>
                </w:rPr>
                <m:t>2</m:t>
              </m:r>
            </m:sup>
          </m:sSup>
        </m:oMath>
      </m:oMathPara>
    </w:p>
    <w:p w14:paraId="143D5816" w14:textId="77777777" w:rsidR="00233F20" w:rsidRPr="00233F20" w:rsidRDefault="00233F20" w:rsidP="00233F20">
      <w:pPr>
        <w:pBdr>
          <w:bottom w:val="single" w:sz="6" w:space="1" w:color="auto"/>
        </w:pBdr>
        <w:spacing w:after="0" w:line="240" w:lineRule="auto"/>
        <w:rPr>
          <w:rFonts w:ascii="Cambria" w:hAnsi="Cambria"/>
          <w:sz w:val="20"/>
          <w:szCs w:val="20"/>
        </w:rPr>
      </w:pPr>
    </w:p>
    <w:p w14:paraId="15622DDA" w14:textId="77777777" w:rsidR="00B82EF9" w:rsidRDefault="00B82EF9" w:rsidP="00F22AD9">
      <w:pPr>
        <w:spacing w:after="120" w:line="240" w:lineRule="auto"/>
        <w:rPr>
          <w:rFonts w:ascii="Cambria" w:hAnsi="Cambria"/>
        </w:rPr>
      </w:pPr>
    </w:p>
    <w:p w14:paraId="04EAF077" w14:textId="549D07FE" w:rsidR="00B82EF9" w:rsidRDefault="00B82EF9" w:rsidP="00F22AD9">
      <w:pPr>
        <w:spacing w:after="120" w:line="240" w:lineRule="auto"/>
        <w:rPr>
          <w:rFonts w:ascii="Cambria" w:hAnsi="Cambria"/>
        </w:rPr>
      </w:pPr>
      <w:r w:rsidRPr="007645A4">
        <w:rPr>
          <w:rFonts w:ascii="Cambria" w:hAnsi="Cambria"/>
        </w:rPr>
        <w:t>Sun</w:t>
      </w:r>
      <w:r>
        <w:rPr>
          <w:rFonts w:ascii="Cambria" w:hAnsi="Cambria"/>
        </w:rPr>
        <w:t>’</w:t>
      </w:r>
      <w:r w:rsidRPr="007645A4">
        <w:rPr>
          <w:rFonts w:ascii="Cambria" w:hAnsi="Cambria"/>
        </w:rPr>
        <w:t>s equation of cent</w:t>
      </w:r>
      <w:r>
        <w:rPr>
          <w:rFonts w:ascii="Cambria" w:hAnsi="Cambria"/>
        </w:rPr>
        <w:t>re:</w:t>
      </w:r>
      <w:r>
        <w:rPr>
          <w:rStyle w:val="EndnoteReference"/>
          <w:rFonts w:ascii="Cambria" w:hAnsi="Cambria"/>
        </w:rPr>
        <w:endnoteReference w:id="5"/>
      </w:r>
    </w:p>
    <w:p w14:paraId="3D18173D" w14:textId="33D70171" w:rsidR="00B82EF9" w:rsidRPr="007645A4" w:rsidRDefault="00B82EF9" w:rsidP="00F22AD9">
      <w:pPr>
        <w:spacing w:after="120" w:line="240" w:lineRule="auto"/>
        <w:rPr>
          <w:rFonts w:ascii="Cambria" w:hAnsi="Cambria"/>
        </w:rPr>
      </w:pPr>
      <m:oMathPara>
        <m:oMath>
          <m:r>
            <w:rPr>
              <w:rFonts w:ascii="Cambria Math" w:hAnsi="Cambria Math"/>
              <w:color w:val="002060"/>
            </w:rPr>
            <m:t>C=</m:t>
          </m:r>
          <m:d>
            <m:dPr>
              <m:ctrlPr>
                <w:rPr>
                  <w:rFonts w:ascii="Cambria Math" w:hAnsi="Cambria Math"/>
                  <w:i/>
                  <w:color w:val="002060"/>
                </w:rPr>
              </m:ctrlPr>
            </m:dPr>
            <m:e>
              <m:r>
                <w:rPr>
                  <w:rFonts w:ascii="Cambria Math" w:hAnsi="Cambria Math"/>
                  <w:color w:val="002060"/>
                </w:rPr>
                <m:t xml:space="preserve">1.914602°-0.004817° T-0.000014° </m:t>
              </m:r>
              <m:sSup>
                <m:sSupPr>
                  <m:ctrlPr>
                    <w:rPr>
                      <w:rFonts w:ascii="Cambria Math" w:hAnsi="Cambria Math"/>
                      <w:i/>
                      <w:color w:val="002060"/>
                    </w:rPr>
                  </m:ctrlPr>
                </m:sSupPr>
                <m:e>
                  <m:r>
                    <w:rPr>
                      <w:rFonts w:ascii="Cambria Math" w:hAnsi="Cambria Math"/>
                      <w:color w:val="002060"/>
                    </w:rPr>
                    <m:t>T</m:t>
                  </m:r>
                </m:e>
                <m:sup>
                  <m:r>
                    <w:rPr>
                      <w:rFonts w:ascii="Cambria Math" w:hAnsi="Cambria Math"/>
                      <w:color w:val="002060"/>
                    </w:rPr>
                    <m:t>2</m:t>
                  </m:r>
                </m:sup>
              </m:sSup>
            </m:e>
          </m:d>
          <m:r>
            <w:rPr>
              <w:rFonts w:ascii="Cambria Math" w:hAnsi="Cambria Math"/>
              <w:color w:val="002060"/>
            </w:rPr>
            <m:t>.</m:t>
          </m:r>
          <m:func>
            <m:funcPr>
              <m:ctrlPr>
                <w:rPr>
                  <w:rFonts w:ascii="Cambria Math" w:hAnsi="Cambria Math"/>
                  <w:i/>
                  <w:color w:val="002060"/>
                </w:rPr>
              </m:ctrlPr>
            </m:funcPr>
            <m:fName>
              <m:r>
                <m:rPr>
                  <m:sty m:val="p"/>
                </m:rPr>
                <w:rPr>
                  <w:rFonts w:ascii="Cambria Math" w:hAnsi="Cambria Math"/>
                  <w:color w:val="002060"/>
                </w:rPr>
                <m:t>sin</m:t>
              </m:r>
            </m:fName>
            <m:e>
              <m:r>
                <w:rPr>
                  <w:rFonts w:ascii="Cambria Math" w:hAnsi="Cambria Math"/>
                  <w:color w:val="002060"/>
                </w:rPr>
                <m:t>M+</m:t>
              </m:r>
              <m:d>
                <m:dPr>
                  <m:ctrlPr>
                    <w:rPr>
                      <w:rFonts w:ascii="Cambria Math" w:hAnsi="Cambria Math"/>
                      <w:i/>
                      <w:color w:val="002060"/>
                    </w:rPr>
                  </m:ctrlPr>
                </m:dPr>
                <m:e>
                  <m:r>
                    <w:rPr>
                      <w:rFonts w:ascii="Cambria Math" w:hAnsi="Cambria Math"/>
                      <w:color w:val="002060"/>
                    </w:rPr>
                    <m:t>0.019993°-0.000101° T</m:t>
                  </m:r>
                </m:e>
              </m:d>
              <m:r>
                <w:rPr>
                  <w:rFonts w:ascii="Cambria Math" w:hAnsi="Cambria Math"/>
                  <w:color w:val="002060"/>
                </w:rPr>
                <m:t>.</m:t>
              </m:r>
              <m:func>
                <m:funcPr>
                  <m:ctrlPr>
                    <w:rPr>
                      <w:rFonts w:ascii="Cambria Math" w:hAnsi="Cambria Math"/>
                      <w:i/>
                      <w:color w:val="002060"/>
                    </w:rPr>
                  </m:ctrlPr>
                </m:funcPr>
                <m:fName>
                  <m:r>
                    <m:rPr>
                      <m:sty m:val="p"/>
                    </m:rPr>
                    <w:rPr>
                      <w:rFonts w:ascii="Cambria Math" w:hAnsi="Cambria Math"/>
                      <w:color w:val="002060"/>
                    </w:rPr>
                    <m:t>sin</m:t>
                  </m:r>
                </m:fName>
                <m:e>
                  <m:r>
                    <w:rPr>
                      <w:rFonts w:ascii="Cambria Math" w:hAnsi="Cambria Math"/>
                      <w:color w:val="002060"/>
                    </w:rPr>
                    <m:t>2M</m:t>
                  </m:r>
                </m:e>
              </m:func>
              <m:r>
                <w:rPr>
                  <w:rFonts w:ascii="Cambria Math" w:hAnsi="Cambria Math"/>
                  <w:color w:val="002060"/>
                </w:rPr>
                <m:t>+0.000289.</m:t>
              </m:r>
              <m:func>
                <m:funcPr>
                  <m:ctrlPr>
                    <w:rPr>
                      <w:rFonts w:ascii="Cambria Math" w:hAnsi="Cambria Math"/>
                      <w:i/>
                      <w:color w:val="002060"/>
                    </w:rPr>
                  </m:ctrlPr>
                </m:funcPr>
                <m:fName>
                  <m:r>
                    <m:rPr>
                      <m:sty m:val="p"/>
                    </m:rPr>
                    <w:rPr>
                      <w:rFonts w:ascii="Cambria Math" w:hAnsi="Cambria Math"/>
                      <w:color w:val="002060"/>
                    </w:rPr>
                    <m:t>sin</m:t>
                  </m:r>
                </m:fName>
                <m:e>
                  <m:r>
                    <w:rPr>
                      <w:rFonts w:ascii="Cambria Math" w:hAnsi="Cambria Math"/>
                      <w:color w:val="002060"/>
                    </w:rPr>
                    <m:t>3M</m:t>
                  </m:r>
                </m:e>
              </m:func>
            </m:e>
          </m:func>
        </m:oMath>
      </m:oMathPara>
    </w:p>
    <w:p w14:paraId="122B13BB" w14:textId="77777777" w:rsidR="00233F20" w:rsidRPr="00233F20" w:rsidRDefault="00233F20" w:rsidP="00233F20">
      <w:pPr>
        <w:pBdr>
          <w:bottom w:val="single" w:sz="6" w:space="1" w:color="auto"/>
        </w:pBdr>
        <w:spacing w:after="0" w:line="240" w:lineRule="auto"/>
        <w:rPr>
          <w:rFonts w:ascii="Cambria" w:hAnsi="Cambria"/>
          <w:sz w:val="20"/>
          <w:szCs w:val="20"/>
        </w:rPr>
      </w:pPr>
    </w:p>
    <w:p w14:paraId="10E31735" w14:textId="77777777" w:rsidR="00233F20" w:rsidRPr="00233F20" w:rsidRDefault="00233F20" w:rsidP="00233F20">
      <w:pPr>
        <w:spacing w:after="0" w:line="240" w:lineRule="auto"/>
        <w:rPr>
          <w:rFonts w:ascii="Cambria" w:hAnsi="Cambria"/>
          <w:sz w:val="20"/>
          <w:szCs w:val="20"/>
        </w:rPr>
      </w:pPr>
    </w:p>
    <w:p w14:paraId="17B974C2" w14:textId="77777777" w:rsidR="007325B8" w:rsidRDefault="00B82EF9" w:rsidP="00F22AD9">
      <w:pPr>
        <w:spacing w:after="120" w:line="240" w:lineRule="auto"/>
        <w:rPr>
          <w:rFonts w:ascii="Cambria" w:hAnsi="Cambria"/>
        </w:rPr>
        <w:sectPr w:rsidR="007325B8" w:rsidSect="00971224">
          <w:endnotePr>
            <w:numFmt w:val="decimal"/>
          </w:endnotePr>
          <w:type w:val="continuous"/>
          <w:pgSz w:w="15309" w:h="31185"/>
          <w:pgMar w:top="454" w:right="1134" w:bottom="454" w:left="1134" w:header="709" w:footer="709" w:gutter="0"/>
          <w:cols w:space="708"/>
          <w:docGrid w:linePitch="360"/>
        </w:sectPr>
      </w:pPr>
      <w:r w:rsidRPr="00DD041F">
        <w:rPr>
          <w:rFonts w:ascii="Cambria" w:hAnsi="Cambria"/>
        </w:rPr>
        <w:t>Sun's true longitude</w:t>
      </w:r>
      <w:r w:rsidR="00644B8F">
        <w:rPr>
          <w:rFonts w:ascii="Cambria" w:hAnsi="Cambria"/>
        </w:rPr>
        <w:t xml:space="preserve"> ⊙ and true anomaly </w:t>
      </w:r>
      <w:r w:rsidR="00644B8F" w:rsidRPr="00644B8F">
        <w:rPr>
          <w:rFonts w:ascii="Cambria" w:hAnsi="Cambria"/>
          <w:i/>
          <w:iCs/>
        </w:rPr>
        <w:t>v</w:t>
      </w:r>
      <w:r>
        <w:rPr>
          <w:rFonts w:ascii="Cambria" w:hAnsi="Cambria"/>
        </w:rPr>
        <w:t xml:space="preserve"> in degrees:</w:t>
      </w:r>
      <w:r>
        <w:rPr>
          <w:rStyle w:val="EndnoteReference"/>
          <w:rFonts w:ascii="Cambria" w:hAnsi="Cambria"/>
        </w:rPr>
        <w:endnoteReference w:id="6"/>
      </w:r>
    </w:p>
    <w:p w14:paraId="422E26D1" w14:textId="1EF5B798" w:rsidR="00B82EF9" w:rsidRPr="007325B8" w:rsidRDefault="00B82EF9" w:rsidP="00F22AD9">
      <w:pPr>
        <w:spacing w:after="120" w:line="240" w:lineRule="auto"/>
        <w:rPr>
          <w:rFonts w:ascii="Cambria" w:hAnsi="Cambria"/>
        </w:rPr>
      </w:pPr>
      <m:oMathPara>
        <m:oMathParaPr>
          <m:jc m:val="right"/>
        </m:oMathParaPr>
        <m:oMath>
          <m:r>
            <w:rPr>
              <w:rFonts w:ascii="Cambria Math" w:hAnsi="Cambria Math"/>
              <w:color w:val="002060"/>
            </w:rPr>
            <m:t>⨀=</m:t>
          </m:r>
          <m:sSub>
            <m:sSubPr>
              <m:ctrlPr>
                <w:rPr>
                  <w:rFonts w:ascii="Cambria Math" w:hAnsi="Cambria Math"/>
                  <w:i/>
                  <w:color w:val="002060"/>
                </w:rPr>
              </m:ctrlPr>
            </m:sSubPr>
            <m:e>
              <m:r>
                <w:rPr>
                  <w:rFonts w:ascii="Cambria Math" w:hAnsi="Cambria Math"/>
                  <w:color w:val="002060"/>
                </w:rPr>
                <m:t>L</m:t>
              </m:r>
            </m:e>
            <m:sub>
              <m:r>
                <w:rPr>
                  <w:rFonts w:ascii="Cambria Math" w:hAnsi="Cambria Math"/>
                  <w:color w:val="002060"/>
                </w:rPr>
                <m:t>0</m:t>
              </m:r>
            </m:sub>
          </m:sSub>
          <m:r>
            <w:rPr>
              <w:rFonts w:ascii="Cambria Math" w:hAnsi="Cambria Math"/>
              <w:color w:val="002060"/>
            </w:rPr>
            <m:t>+C</m:t>
          </m:r>
        </m:oMath>
      </m:oMathPara>
    </w:p>
    <w:p w14:paraId="2CA1879D" w14:textId="77777777" w:rsidR="007325B8" w:rsidRPr="007325B8" w:rsidRDefault="00B82EF9" w:rsidP="00F22AD9">
      <w:pPr>
        <w:spacing w:after="120" w:line="240" w:lineRule="auto"/>
        <w:rPr>
          <w:rFonts w:ascii="Cambria Math" w:hAnsi="Cambria Math"/>
          <w:color w:val="002060"/>
          <w:oMath/>
        </w:rPr>
        <w:sectPr w:rsidR="007325B8" w:rsidRPr="007325B8" w:rsidSect="00971224">
          <w:endnotePr>
            <w:numFmt w:val="decimal"/>
          </w:endnotePr>
          <w:type w:val="continuous"/>
          <w:pgSz w:w="15309" w:h="31185"/>
          <w:pgMar w:top="454" w:right="1134" w:bottom="454" w:left="1134" w:header="709" w:footer="709" w:gutter="0"/>
          <w:cols w:num="2" w:space="708"/>
          <w:docGrid w:linePitch="360"/>
        </w:sectPr>
      </w:pPr>
      <m:oMathPara>
        <m:oMathParaPr>
          <m:jc m:val="left"/>
        </m:oMathParaPr>
        <m:oMath>
          <m:r>
            <w:rPr>
              <w:rFonts w:ascii="Cambria Math" w:hAnsi="Cambria Math"/>
              <w:color w:val="002060"/>
            </w:rPr>
            <m:t>v=M+C</m:t>
          </m:r>
        </m:oMath>
      </m:oMathPara>
    </w:p>
    <w:p w14:paraId="7C02E3BF" w14:textId="77777777" w:rsidR="00233F20" w:rsidRPr="00233F20" w:rsidRDefault="00233F20" w:rsidP="00233F20">
      <w:pPr>
        <w:pBdr>
          <w:bottom w:val="single" w:sz="6" w:space="1" w:color="auto"/>
        </w:pBdr>
        <w:spacing w:after="0" w:line="240" w:lineRule="auto"/>
        <w:rPr>
          <w:rFonts w:ascii="Cambria" w:hAnsi="Cambria"/>
          <w:sz w:val="20"/>
          <w:szCs w:val="20"/>
        </w:rPr>
      </w:pPr>
    </w:p>
    <w:p w14:paraId="305FFF79" w14:textId="77777777" w:rsidR="00233F20" w:rsidRPr="00233F20" w:rsidRDefault="00233F20" w:rsidP="00233F20">
      <w:pPr>
        <w:spacing w:after="0" w:line="240" w:lineRule="auto"/>
        <w:rPr>
          <w:rFonts w:ascii="Cambria" w:hAnsi="Cambria"/>
          <w:sz w:val="20"/>
          <w:szCs w:val="20"/>
        </w:rPr>
      </w:pPr>
    </w:p>
    <w:p w14:paraId="6663BB0C" w14:textId="042175E2" w:rsidR="00B82EF9" w:rsidRDefault="00B82EF9" w:rsidP="00F22AD9">
      <w:pPr>
        <w:spacing w:after="120" w:line="240" w:lineRule="auto"/>
        <w:rPr>
          <w:rFonts w:ascii="Cambria" w:hAnsi="Cambria"/>
        </w:rPr>
      </w:pPr>
      <w:r w:rsidRPr="00331D12">
        <w:rPr>
          <w:rFonts w:ascii="Cambria" w:hAnsi="Cambria"/>
        </w:rPr>
        <w:t>Sun</w:t>
      </w:r>
      <w:r>
        <w:rPr>
          <w:rFonts w:ascii="Cambria" w:hAnsi="Cambria"/>
        </w:rPr>
        <w:t>’</w:t>
      </w:r>
      <w:r w:rsidRPr="00331D12">
        <w:rPr>
          <w:rFonts w:ascii="Cambria" w:hAnsi="Cambria"/>
        </w:rPr>
        <w:t>s radius vector</w:t>
      </w:r>
      <w:r>
        <w:rPr>
          <w:rFonts w:ascii="Cambria" w:hAnsi="Cambria"/>
        </w:rPr>
        <w:t xml:space="preserve">, </w:t>
      </w:r>
      <w:r w:rsidRPr="00331D12">
        <w:rPr>
          <w:rFonts w:ascii="Cambria" w:hAnsi="Cambria"/>
        </w:rPr>
        <w:t>or the distance between the cent</w:t>
      </w:r>
      <w:r>
        <w:rPr>
          <w:rFonts w:ascii="Cambria" w:hAnsi="Cambria"/>
        </w:rPr>
        <w:t>re</w:t>
      </w:r>
      <w:r w:rsidRPr="00331D12">
        <w:rPr>
          <w:rFonts w:ascii="Cambria" w:hAnsi="Cambria"/>
        </w:rPr>
        <w:t>s of the Sun and the</w:t>
      </w:r>
      <w:r>
        <w:rPr>
          <w:rFonts w:ascii="Cambria" w:hAnsi="Cambria"/>
        </w:rPr>
        <w:t xml:space="preserve"> </w:t>
      </w:r>
      <w:r w:rsidRPr="00331D12">
        <w:rPr>
          <w:rFonts w:ascii="Cambria" w:hAnsi="Cambria"/>
        </w:rPr>
        <w:t>Earth, expressed in astronomical units</w:t>
      </w:r>
      <w:r>
        <w:rPr>
          <w:rFonts w:ascii="Cambria" w:hAnsi="Cambria"/>
        </w:rPr>
        <w:t>:</w:t>
      </w:r>
      <w:r>
        <w:rPr>
          <w:rStyle w:val="EndnoteReference"/>
          <w:rFonts w:ascii="Cambria" w:hAnsi="Cambria"/>
        </w:rPr>
        <w:endnoteReference w:id="7"/>
      </w:r>
    </w:p>
    <w:p w14:paraId="2B2936D2" w14:textId="070F8137" w:rsidR="00B82EF9" w:rsidRPr="00331D12" w:rsidRDefault="00B82EF9" w:rsidP="00F22AD9">
      <w:pPr>
        <w:spacing w:after="120" w:line="240" w:lineRule="auto"/>
        <w:rPr>
          <w:rFonts w:ascii="Cambria" w:hAnsi="Cambria"/>
        </w:rPr>
      </w:pPr>
      <m:oMathPara>
        <m:oMath>
          <m:r>
            <w:rPr>
              <w:rFonts w:ascii="Cambria Math" w:hAnsi="Cambria Math"/>
              <w:color w:val="002060"/>
            </w:rPr>
            <m:t>R=</m:t>
          </m:r>
          <m:f>
            <m:fPr>
              <m:ctrlPr>
                <w:rPr>
                  <w:rFonts w:ascii="Cambria Math" w:hAnsi="Cambria Math"/>
                  <w:i/>
                  <w:color w:val="002060"/>
                </w:rPr>
              </m:ctrlPr>
            </m:fPr>
            <m:num>
              <m:r>
                <w:rPr>
                  <w:rFonts w:ascii="Cambria Math" w:hAnsi="Cambria Math"/>
                  <w:color w:val="002060"/>
                </w:rPr>
                <m:t xml:space="preserve">1.000001018 </m:t>
              </m:r>
              <m:d>
                <m:dPr>
                  <m:ctrlPr>
                    <w:rPr>
                      <w:rFonts w:ascii="Cambria Math" w:hAnsi="Cambria Math"/>
                      <w:i/>
                      <w:color w:val="002060"/>
                    </w:rPr>
                  </m:ctrlPr>
                </m:dPr>
                <m:e>
                  <m:r>
                    <w:rPr>
                      <w:rFonts w:ascii="Cambria Math" w:hAnsi="Cambria Math"/>
                      <w:color w:val="002060"/>
                    </w:rPr>
                    <m:t>1-</m:t>
                  </m:r>
                  <m:sSup>
                    <m:sSupPr>
                      <m:ctrlPr>
                        <w:rPr>
                          <w:rFonts w:ascii="Cambria Math" w:hAnsi="Cambria Math"/>
                          <w:i/>
                          <w:color w:val="002060"/>
                        </w:rPr>
                      </m:ctrlPr>
                    </m:sSupPr>
                    <m:e>
                      <m:r>
                        <w:rPr>
                          <w:rFonts w:ascii="Cambria Math" w:hAnsi="Cambria Math"/>
                          <w:color w:val="002060"/>
                        </w:rPr>
                        <m:t>e</m:t>
                      </m:r>
                    </m:e>
                    <m:sup>
                      <m:r>
                        <w:rPr>
                          <w:rFonts w:ascii="Cambria Math" w:hAnsi="Cambria Math"/>
                          <w:color w:val="002060"/>
                        </w:rPr>
                        <m:t>2</m:t>
                      </m:r>
                    </m:sup>
                  </m:sSup>
                </m:e>
              </m:d>
            </m:num>
            <m:den>
              <m:r>
                <w:rPr>
                  <w:rFonts w:ascii="Cambria Math" w:hAnsi="Cambria Math"/>
                  <w:color w:val="002060"/>
                </w:rPr>
                <m:t xml:space="preserve">1+e </m:t>
              </m:r>
              <m:func>
                <m:funcPr>
                  <m:ctrlPr>
                    <w:rPr>
                      <w:rFonts w:ascii="Cambria Math" w:hAnsi="Cambria Math"/>
                      <w:i/>
                      <w:color w:val="002060"/>
                    </w:rPr>
                  </m:ctrlPr>
                </m:funcPr>
                <m:fName>
                  <m:r>
                    <m:rPr>
                      <m:sty m:val="p"/>
                    </m:rPr>
                    <w:rPr>
                      <w:rFonts w:ascii="Cambria Math" w:hAnsi="Cambria Math"/>
                      <w:color w:val="002060"/>
                    </w:rPr>
                    <m:t>cos</m:t>
                  </m:r>
                </m:fName>
                <m:e>
                  <m:r>
                    <w:rPr>
                      <w:rFonts w:ascii="Cambria Math" w:hAnsi="Cambria Math"/>
                      <w:color w:val="002060"/>
                    </w:rPr>
                    <m:t>v</m:t>
                  </m:r>
                </m:e>
              </m:func>
            </m:den>
          </m:f>
        </m:oMath>
      </m:oMathPara>
    </w:p>
    <w:p w14:paraId="4208A92F" w14:textId="77777777" w:rsidR="00233F20" w:rsidRPr="00233F20" w:rsidRDefault="00233F20" w:rsidP="00233F20">
      <w:pPr>
        <w:pBdr>
          <w:bottom w:val="single" w:sz="6" w:space="1" w:color="auto"/>
        </w:pBdr>
        <w:spacing w:after="0" w:line="240" w:lineRule="auto"/>
        <w:rPr>
          <w:rFonts w:ascii="Cambria" w:hAnsi="Cambria"/>
          <w:sz w:val="20"/>
          <w:szCs w:val="20"/>
        </w:rPr>
      </w:pPr>
    </w:p>
    <w:p w14:paraId="58D4BA62" w14:textId="77777777" w:rsidR="00233F20" w:rsidRPr="00233F20" w:rsidRDefault="00233F20" w:rsidP="00233F20">
      <w:pPr>
        <w:spacing w:after="0" w:line="240" w:lineRule="auto"/>
        <w:rPr>
          <w:rFonts w:ascii="Cambria" w:hAnsi="Cambria"/>
          <w:sz w:val="20"/>
          <w:szCs w:val="20"/>
        </w:rPr>
      </w:pPr>
    </w:p>
    <w:p w14:paraId="0ECAC267" w14:textId="1CF5CCDE" w:rsidR="00B82EF9" w:rsidRDefault="00B82EF9" w:rsidP="00F22AD9">
      <w:pPr>
        <w:spacing w:after="120" w:line="240" w:lineRule="auto"/>
        <w:rPr>
          <w:rFonts w:ascii="Cambria" w:hAnsi="Cambria"/>
        </w:rPr>
      </w:pPr>
      <w:r>
        <w:rPr>
          <w:rFonts w:ascii="Cambria" w:hAnsi="Cambria"/>
        </w:rPr>
        <w:t>Sun’s apparent longitude</w:t>
      </w:r>
      <w:r w:rsidRPr="007A4669">
        <w:rPr>
          <w:rFonts w:ascii="Cambria" w:hAnsi="Cambria"/>
        </w:rPr>
        <w:t xml:space="preserve"> </w:t>
      </w:r>
      <w:r>
        <w:rPr>
          <w:rFonts w:ascii="Cambria" w:hAnsi="Cambria"/>
        </w:rPr>
        <w:t>in degrees:</w:t>
      </w:r>
      <w:r>
        <w:rPr>
          <w:rStyle w:val="EndnoteReference"/>
          <w:rFonts w:ascii="Cambria" w:hAnsi="Cambria"/>
        </w:rPr>
        <w:endnoteReference w:id="8"/>
      </w:r>
    </w:p>
    <w:p w14:paraId="18554FF0" w14:textId="4787CBE3" w:rsidR="00B82EF9" w:rsidRDefault="00B82EF9" w:rsidP="00F22AD9">
      <w:pPr>
        <w:spacing w:after="120" w:line="240" w:lineRule="auto"/>
        <w:rPr>
          <w:rFonts w:ascii="Cambria" w:hAnsi="Cambria"/>
        </w:rPr>
      </w:pPr>
      <m:oMathPara>
        <m:oMath>
          <m:r>
            <w:rPr>
              <w:rFonts w:ascii="Cambria Math" w:hAnsi="Cambria Math"/>
              <w:color w:val="002060"/>
            </w:rPr>
            <m:t xml:space="preserve">λ=⨀-0.00569°-0.00478° </m:t>
          </m:r>
          <m:func>
            <m:funcPr>
              <m:ctrlPr>
                <w:rPr>
                  <w:rFonts w:ascii="Cambria Math" w:hAnsi="Cambria Math"/>
                  <w:i/>
                  <w:color w:val="002060"/>
                </w:rPr>
              </m:ctrlPr>
            </m:funcPr>
            <m:fName>
              <m:r>
                <m:rPr>
                  <m:sty m:val="p"/>
                </m:rPr>
                <w:rPr>
                  <w:rFonts w:ascii="Cambria Math" w:hAnsi="Cambria Math"/>
                  <w:color w:val="002060"/>
                </w:rPr>
                <m:t>sin</m:t>
              </m:r>
            </m:fName>
            <m:e>
              <m:r>
                <w:rPr>
                  <w:rFonts w:ascii="Cambria Math" w:hAnsi="Cambria Math"/>
                  <w:color w:val="002060"/>
                </w:rPr>
                <m:t>(125.04°-1934.136° T)</m:t>
              </m:r>
            </m:e>
          </m:func>
        </m:oMath>
      </m:oMathPara>
    </w:p>
    <w:p w14:paraId="7262BB1B" w14:textId="77777777" w:rsidR="00233F20" w:rsidRPr="00233F20" w:rsidRDefault="00233F20" w:rsidP="00233F20">
      <w:pPr>
        <w:pBdr>
          <w:bottom w:val="single" w:sz="6" w:space="1" w:color="auto"/>
        </w:pBdr>
        <w:spacing w:after="0" w:line="240" w:lineRule="auto"/>
        <w:rPr>
          <w:rFonts w:ascii="Cambria" w:hAnsi="Cambria"/>
          <w:sz w:val="20"/>
          <w:szCs w:val="20"/>
        </w:rPr>
      </w:pPr>
    </w:p>
    <w:p w14:paraId="25415EDD" w14:textId="77777777" w:rsidR="00233F20" w:rsidRPr="00233F20" w:rsidRDefault="00233F20" w:rsidP="00233F20">
      <w:pPr>
        <w:spacing w:after="0" w:line="240" w:lineRule="auto"/>
        <w:rPr>
          <w:rFonts w:ascii="Cambria" w:hAnsi="Cambria"/>
          <w:sz w:val="20"/>
          <w:szCs w:val="20"/>
        </w:rPr>
      </w:pPr>
    </w:p>
    <w:p w14:paraId="5F200645" w14:textId="67893B63" w:rsidR="00B82EF9" w:rsidRDefault="00B82EF9" w:rsidP="00F22AD9">
      <w:pPr>
        <w:spacing w:after="120" w:line="240" w:lineRule="auto"/>
        <w:rPr>
          <w:rFonts w:ascii="Cambria" w:hAnsi="Cambria"/>
        </w:rPr>
      </w:pPr>
      <w:r>
        <w:rPr>
          <w:rFonts w:ascii="Cambria" w:hAnsi="Cambria"/>
        </w:rPr>
        <w:t>M</w:t>
      </w:r>
      <w:r w:rsidRPr="00000DE5">
        <w:rPr>
          <w:rFonts w:ascii="Cambria" w:hAnsi="Cambria"/>
        </w:rPr>
        <w:t>ean obliquity of the ecliptic</w:t>
      </w:r>
      <w:r w:rsidRPr="00184A09">
        <w:rPr>
          <w:rFonts w:ascii="Cambria" w:hAnsi="Cambria"/>
        </w:rPr>
        <w:t xml:space="preserve"> </w:t>
      </w:r>
      <w:r>
        <w:rPr>
          <w:rFonts w:ascii="Cambria" w:hAnsi="Cambria"/>
        </w:rPr>
        <w:t>in degrees:</w:t>
      </w:r>
      <w:r>
        <w:rPr>
          <w:rStyle w:val="EndnoteReference"/>
          <w:rFonts w:ascii="Cambria" w:hAnsi="Cambria"/>
        </w:rPr>
        <w:endnoteReference w:id="9"/>
      </w:r>
    </w:p>
    <w:p w14:paraId="502AF549" w14:textId="65BDC6F2" w:rsidR="00B82EF9" w:rsidRDefault="00000000" w:rsidP="00F22AD9">
      <w:pPr>
        <w:spacing w:after="120" w:line="240" w:lineRule="auto"/>
        <w:rPr>
          <w:rFonts w:ascii="Cambria" w:hAnsi="Cambria"/>
        </w:rPr>
      </w:pPr>
      <m:oMathPara>
        <m:oMath>
          <m:sSub>
            <m:sSubPr>
              <m:ctrlPr>
                <w:rPr>
                  <w:rFonts w:ascii="Cambria Math" w:hAnsi="Cambria Math"/>
                  <w:i/>
                  <w:color w:val="002060"/>
                </w:rPr>
              </m:ctrlPr>
            </m:sSubPr>
            <m:e>
              <m:r>
                <w:rPr>
                  <w:rFonts w:ascii="Cambria Math" w:hAnsi="Cambria Math"/>
                  <w:color w:val="002060"/>
                </w:rPr>
                <m:t>ε</m:t>
              </m:r>
            </m:e>
            <m:sub>
              <m:r>
                <w:rPr>
                  <w:rFonts w:ascii="Cambria Math" w:hAnsi="Cambria Math"/>
                  <w:color w:val="002060"/>
                </w:rPr>
                <m:t>0</m:t>
              </m:r>
            </m:sub>
          </m:sSub>
          <m:r>
            <w:rPr>
              <w:rFonts w:ascii="Cambria Math" w:hAnsi="Cambria Math"/>
              <w:color w:val="002060"/>
            </w:rPr>
            <m:t>=23°</m:t>
          </m:r>
          <m:sSup>
            <m:sSupPr>
              <m:ctrlPr>
                <w:rPr>
                  <w:rFonts w:ascii="Cambria Math" w:hAnsi="Cambria Math"/>
                  <w:i/>
                  <w:color w:val="002060"/>
                </w:rPr>
              </m:ctrlPr>
            </m:sSupPr>
            <m:e>
              <m:r>
                <w:rPr>
                  <w:rFonts w:ascii="Cambria Math" w:hAnsi="Cambria Math"/>
                  <w:color w:val="002060"/>
                </w:rPr>
                <m:t>26</m:t>
              </m:r>
            </m:e>
            <m:sup>
              <m:r>
                <w:rPr>
                  <w:rFonts w:ascii="Cambria Math" w:hAnsi="Cambria Math"/>
                  <w:color w:val="002060"/>
                </w:rPr>
                <m:t>'</m:t>
              </m:r>
            </m:sup>
          </m:sSup>
          <m:sSup>
            <m:sSupPr>
              <m:ctrlPr>
                <w:rPr>
                  <w:rFonts w:ascii="Cambria Math" w:hAnsi="Cambria Math"/>
                  <w:i/>
                  <w:color w:val="002060"/>
                </w:rPr>
              </m:ctrlPr>
            </m:sSupPr>
            <m:e>
              <m:r>
                <w:rPr>
                  <w:rFonts w:ascii="Cambria Math" w:hAnsi="Cambria Math"/>
                  <w:color w:val="002060"/>
                </w:rPr>
                <m:t>21.448</m:t>
              </m:r>
            </m:e>
            <m:sup>
              <m:r>
                <w:rPr>
                  <w:rFonts w:ascii="Cambria Math" w:hAnsi="Cambria Math"/>
                  <w:color w:val="002060"/>
                </w:rPr>
                <m:t>″</m:t>
              </m:r>
            </m:sup>
          </m:sSup>
          <m:r>
            <w:rPr>
              <w:rFonts w:ascii="Cambria Math" w:hAnsi="Cambria Math"/>
              <w:color w:val="002060"/>
            </w:rPr>
            <m:t>-</m:t>
          </m:r>
          <m:sSup>
            <m:sSupPr>
              <m:ctrlPr>
                <w:rPr>
                  <w:rFonts w:ascii="Cambria Math" w:hAnsi="Cambria Math"/>
                  <w:i/>
                  <w:color w:val="002060"/>
                </w:rPr>
              </m:ctrlPr>
            </m:sSupPr>
            <m:e>
              <m:r>
                <w:rPr>
                  <w:rFonts w:ascii="Cambria Math" w:hAnsi="Cambria Math"/>
                  <w:color w:val="002060"/>
                </w:rPr>
                <m:t>46.8150</m:t>
              </m:r>
            </m:e>
            <m:sup>
              <m:r>
                <w:rPr>
                  <w:rFonts w:ascii="Cambria Math" w:hAnsi="Cambria Math"/>
                  <w:color w:val="002060"/>
                </w:rPr>
                <m:t>″</m:t>
              </m:r>
            </m:sup>
          </m:sSup>
          <m:r>
            <w:rPr>
              <w:rFonts w:ascii="Cambria Math" w:hAnsi="Cambria Math"/>
              <w:color w:val="002060"/>
            </w:rPr>
            <m:t xml:space="preserve"> T-</m:t>
          </m:r>
          <m:sSup>
            <m:sSupPr>
              <m:ctrlPr>
                <w:rPr>
                  <w:rFonts w:ascii="Cambria Math" w:hAnsi="Cambria Math"/>
                  <w:i/>
                  <w:color w:val="002060"/>
                </w:rPr>
              </m:ctrlPr>
            </m:sSupPr>
            <m:e>
              <m:r>
                <w:rPr>
                  <w:rFonts w:ascii="Cambria Math" w:hAnsi="Cambria Math"/>
                  <w:color w:val="002060"/>
                </w:rPr>
                <m:t>0.00059</m:t>
              </m:r>
            </m:e>
            <m:sup>
              <m:r>
                <w:rPr>
                  <w:rFonts w:ascii="Cambria Math" w:hAnsi="Cambria Math"/>
                  <w:color w:val="002060"/>
                </w:rPr>
                <m:t>″</m:t>
              </m:r>
            </m:sup>
          </m:sSup>
          <m:sSup>
            <m:sSupPr>
              <m:ctrlPr>
                <w:rPr>
                  <w:rFonts w:ascii="Cambria Math" w:hAnsi="Cambria Math"/>
                  <w:i/>
                  <w:color w:val="002060"/>
                </w:rPr>
              </m:ctrlPr>
            </m:sSupPr>
            <m:e>
              <m:r>
                <w:rPr>
                  <w:rFonts w:ascii="Cambria Math" w:hAnsi="Cambria Math"/>
                  <w:color w:val="002060"/>
                </w:rPr>
                <m:t>T</m:t>
              </m:r>
            </m:e>
            <m:sup>
              <m:r>
                <w:rPr>
                  <w:rFonts w:ascii="Cambria Math" w:hAnsi="Cambria Math"/>
                  <w:color w:val="002060"/>
                </w:rPr>
                <m:t>2</m:t>
              </m:r>
            </m:sup>
          </m:sSup>
          <m:r>
            <w:rPr>
              <w:rFonts w:ascii="Cambria Math" w:hAnsi="Cambria Math"/>
              <w:color w:val="002060"/>
            </w:rPr>
            <m:t>+</m:t>
          </m:r>
          <m:sSup>
            <m:sSupPr>
              <m:ctrlPr>
                <w:rPr>
                  <w:rFonts w:ascii="Cambria Math" w:hAnsi="Cambria Math"/>
                  <w:i/>
                  <w:color w:val="002060"/>
                </w:rPr>
              </m:ctrlPr>
            </m:sSupPr>
            <m:e>
              <m:r>
                <w:rPr>
                  <w:rFonts w:ascii="Cambria Math" w:hAnsi="Cambria Math"/>
                  <w:color w:val="002060"/>
                </w:rPr>
                <m:t>0.001813</m:t>
              </m:r>
            </m:e>
            <m:sup>
              <m:r>
                <w:rPr>
                  <w:rFonts w:ascii="Cambria Math" w:hAnsi="Cambria Math"/>
                  <w:color w:val="002060"/>
                </w:rPr>
                <m:t>″</m:t>
              </m:r>
            </m:sup>
          </m:sSup>
          <m:sSup>
            <m:sSupPr>
              <m:ctrlPr>
                <w:rPr>
                  <w:rFonts w:ascii="Cambria Math" w:hAnsi="Cambria Math"/>
                  <w:i/>
                  <w:color w:val="002060"/>
                </w:rPr>
              </m:ctrlPr>
            </m:sSupPr>
            <m:e>
              <m:r>
                <w:rPr>
                  <w:rFonts w:ascii="Cambria Math" w:hAnsi="Cambria Math"/>
                  <w:color w:val="002060"/>
                </w:rPr>
                <m:t>T</m:t>
              </m:r>
            </m:e>
            <m:sup>
              <m:r>
                <w:rPr>
                  <w:rFonts w:ascii="Cambria Math" w:hAnsi="Cambria Math"/>
                  <w:color w:val="002060"/>
                </w:rPr>
                <m:t>3</m:t>
              </m:r>
            </m:sup>
          </m:sSup>
        </m:oMath>
      </m:oMathPara>
    </w:p>
    <w:p w14:paraId="55611C2C" w14:textId="77777777" w:rsidR="00B82EF9" w:rsidRDefault="00B82EF9" w:rsidP="00F22AD9">
      <w:pPr>
        <w:spacing w:after="120" w:line="240" w:lineRule="auto"/>
        <w:rPr>
          <w:rFonts w:ascii="Cambria" w:hAnsi="Cambria"/>
        </w:rPr>
      </w:pPr>
    </w:p>
    <w:p w14:paraId="25121C0E" w14:textId="7B578BC1" w:rsidR="00B82EF9" w:rsidRDefault="00B82EF9" w:rsidP="00F22AD9">
      <w:pPr>
        <w:spacing w:after="120" w:line="240" w:lineRule="auto"/>
        <w:rPr>
          <w:rFonts w:ascii="Cambria" w:hAnsi="Cambria"/>
        </w:rPr>
      </w:pPr>
      <w:r>
        <w:rPr>
          <w:rFonts w:ascii="Cambria" w:hAnsi="Cambria"/>
        </w:rPr>
        <w:t>Corrected</w:t>
      </w:r>
      <w:r w:rsidRPr="00000DE5">
        <w:rPr>
          <w:rFonts w:ascii="Cambria" w:hAnsi="Cambria"/>
        </w:rPr>
        <w:t xml:space="preserve"> obliquity of the ecliptic</w:t>
      </w:r>
      <w:r w:rsidRPr="00184A09">
        <w:rPr>
          <w:rFonts w:ascii="Cambria" w:hAnsi="Cambria"/>
        </w:rPr>
        <w:t xml:space="preserve"> </w:t>
      </w:r>
      <w:r>
        <w:rPr>
          <w:rFonts w:ascii="Cambria" w:hAnsi="Cambria"/>
        </w:rPr>
        <w:t>in degrees:</w:t>
      </w:r>
      <w:r>
        <w:rPr>
          <w:rStyle w:val="EndnoteReference"/>
          <w:rFonts w:ascii="Cambria" w:hAnsi="Cambria"/>
        </w:rPr>
        <w:endnoteReference w:id="10"/>
      </w:r>
    </w:p>
    <w:p w14:paraId="3A62F3A1" w14:textId="3E5A36E5" w:rsidR="00B82EF9" w:rsidRDefault="00B82EF9" w:rsidP="00F22AD9">
      <w:pPr>
        <w:spacing w:after="120" w:line="240" w:lineRule="auto"/>
        <w:rPr>
          <w:rFonts w:ascii="Cambria" w:hAnsi="Cambria"/>
        </w:rPr>
      </w:pPr>
      <m:oMathPara>
        <m:oMath>
          <m:r>
            <w:rPr>
              <w:rFonts w:ascii="Cambria Math" w:hAnsi="Cambria Math"/>
              <w:color w:val="002060"/>
            </w:rPr>
            <m:t>ε=</m:t>
          </m:r>
          <m:sSub>
            <m:sSubPr>
              <m:ctrlPr>
                <w:rPr>
                  <w:rFonts w:ascii="Cambria Math" w:hAnsi="Cambria Math"/>
                  <w:i/>
                  <w:color w:val="002060"/>
                </w:rPr>
              </m:ctrlPr>
            </m:sSubPr>
            <m:e>
              <m:r>
                <w:rPr>
                  <w:rFonts w:ascii="Cambria Math" w:hAnsi="Cambria Math"/>
                  <w:color w:val="002060"/>
                </w:rPr>
                <m:t>ε</m:t>
              </m:r>
            </m:e>
            <m:sub>
              <m:r>
                <w:rPr>
                  <w:rFonts w:ascii="Cambria Math" w:hAnsi="Cambria Math"/>
                  <w:color w:val="002060"/>
                </w:rPr>
                <m:t>0</m:t>
              </m:r>
            </m:sub>
          </m:sSub>
          <m:r>
            <w:rPr>
              <w:rFonts w:ascii="Cambria Math" w:hAnsi="Cambria Math"/>
              <w:color w:val="002060"/>
            </w:rPr>
            <m:t xml:space="preserve">+0.00256° </m:t>
          </m:r>
          <m:func>
            <m:funcPr>
              <m:ctrlPr>
                <w:rPr>
                  <w:rFonts w:ascii="Cambria Math" w:hAnsi="Cambria Math"/>
                  <w:i/>
                  <w:color w:val="002060"/>
                </w:rPr>
              </m:ctrlPr>
            </m:funcPr>
            <m:fName>
              <m:r>
                <m:rPr>
                  <m:sty m:val="p"/>
                </m:rPr>
                <w:rPr>
                  <w:rFonts w:ascii="Cambria Math" w:hAnsi="Cambria Math"/>
                  <w:color w:val="002060"/>
                </w:rPr>
                <m:t>cos</m:t>
              </m:r>
            </m:fName>
            <m:e>
              <m:r>
                <w:rPr>
                  <w:rFonts w:ascii="Cambria Math" w:hAnsi="Cambria Math"/>
                  <w:color w:val="002060"/>
                </w:rPr>
                <m:t>(125.04°</m:t>
              </m:r>
            </m:e>
          </m:func>
          <m:r>
            <w:rPr>
              <w:rFonts w:ascii="Cambria Math" w:hAnsi="Cambria Math"/>
              <w:color w:val="002060"/>
            </w:rPr>
            <m:t>-1934.136° T)</m:t>
          </m:r>
        </m:oMath>
      </m:oMathPara>
    </w:p>
    <w:p w14:paraId="55988C25" w14:textId="77777777" w:rsidR="00233F20" w:rsidRPr="00233F20" w:rsidRDefault="00233F20" w:rsidP="00233F20">
      <w:pPr>
        <w:pBdr>
          <w:bottom w:val="single" w:sz="6" w:space="1" w:color="auto"/>
        </w:pBdr>
        <w:spacing w:after="0" w:line="240" w:lineRule="auto"/>
        <w:rPr>
          <w:rFonts w:ascii="Cambria" w:hAnsi="Cambria"/>
          <w:sz w:val="20"/>
          <w:szCs w:val="20"/>
        </w:rPr>
      </w:pPr>
    </w:p>
    <w:p w14:paraId="42F3C9A0" w14:textId="77777777" w:rsidR="00233F20" w:rsidRPr="00233F20" w:rsidRDefault="00233F20" w:rsidP="00233F20">
      <w:pPr>
        <w:spacing w:after="0" w:line="240" w:lineRule="auto"/>
        <w:rPr>
          <w:rFonts w:ascii="Cambria" w:hAnsi="Cambria"/>
          <w:sz w:val="20"/>
          <w:szCs w:val="20"/>
        </w:rPr>
      </w:pPr>
    </w:p>
    <w:p w14:paraId="18D6080B" w14:textId="77777777" w:rsidR="001E1506" w:rsidRDefault="001E1506" w:rsidP="001E1506">
      <w:pPr>
        <w:keepNext/>
        <w:spacing w:after="120" w:line="240" w:lineRule="auto"/>
        <w:rPr>
          <w:rFonts w:ascii="Cambria" w:hAnsi="Cambria"/>
        </w:rPr>
        <w:sectPr w:rsidR="001E1506" w:rsidSect="00971224">
          <w:endnotePr>
            <w:numFmt w:val="decimal"/>
          </w:endnotePr>
          <w:type w:val="continuous"/>
          <w:pgSz w:w="15309" w:h="31185"/>
          <w:pgMar w:top="454" w:right="1134" w:bottom="454" w:left="1134" w:header="709" w:footer="709" w:gutter="0"/>
          <w:cols w:space="708"/>
          <w:docGrid w:linePitch="360"/>
        </w:sectPr>
      </w:pPr>
      <w:r w:rsidRPr="00173136">
        <w:rPr>
          <w:rFonts w:ascii="Cambria" w:hAnsi="Cambria"/>
        </w:rPr>
        <w:t>Sun</w:t>
      </w:r>
      <w:r>
        <w:rPr>
          <w:rFonts w:ascii="Cambria" w:hAnsi="Cambria"/>
        </w:rPr>
        <w:t>’</w:t>
      </w:r>
      <w:r w:rsidRPr="00173136">
        <w:rPr>
          <w:rFonts w:ascii="Cambria" w:hAnsi="Cambria"/>
        </w:rPr>
        <w:t xml:space="preserve">s right ascension </w:t>
      </w:r>
      <w:r w:rsidRPr="009A04DD">
        <w:rPr>
          <w:rFonts w:ascii="Cambria" w:hAnsi="Cambria"/>
          <w:i/>
          <w:iCs/>
        </w:rPr>
        <w:t>α</w:t>
      </w:r>
      <w:r>
        <w:rPr>
          <w:rFonts w:ascii="Cambria" w:hAnsi="Cambria"/>
        </w:rPr>
        <w:t xml:space="preserve"> and declination </w:t>
      </w:r>
      <w:r w:rsidRPr="009C4CC6">
        <w:rPr>
          <w:rFonts w:ascii="Cambria" w:hAnsi="Cambria"/>
          <w:i/>
          <w:iCs/>
        </w:rPr>
        <w:t>δ</w:t>
      </w:r>
      <w:r w:rsidRPr="00184A09">
        <w:rPr>
          <w:rFonts w:ascii="Cambria" w:hAnsi="Cambria"/>
        </w:rPr>
        <w:t xml:space="preserve"> </w:t>
      </w:r>
      <w:r>
        <w:rPr>
          <w:rFonts w:ascii="Cambria" w:hAnsi="Cambria"/>
        </w:rPr>
        <w:t>in degrees:</w:t>
      </w:r>
      <w:r>
        <w:rPr>
          <w:rStyle w:val="EndnoteReference"/>
          <w:rFonts w:ascii="Cambria" w:hAnsi="Cambria"/>
        </w:rPr>
        <w:endnoteReference w:id="11"/>
      </w:r>
    </w:p>
    <w:p w14:paraId="234DA359" w14:textId="04CB035E" w:rsidR="00B82EF9" w:rsidRPr="001E1506" w:rsidRDefault="00000000" w:rsidP="00F22AD9">
      <w:pPr>
        <w:spacing w:after="120" w:line="240" w:lineRule="auto"/>
        <w:rPr>
          <w:rFonts w:ascii="Cambria" w:eastAsiaTheme="minorEastAsia" w:hAnsi="Cambria"/>
        </w:rPr>
      </w:pPr>
      <m:oMathPara>
        <m:oMathParaPr>
          <m:jc m:val="right"/>
        </m:oMathParaPr>
        <m:oMath>
          <m:func>
            <m:funcPr>
              <m:ctrlPr>
                <w:rPr>
                  <w:rFonts w:ascii="Cambria Math" w:hAnsi="Cambria Math"/>
                  <w:i/>
                  <w:color w:val="002060"/>
                </w:rPr>
              </m:ctrlPr>
            </m:funcPr>
            <m:fName>
              <m:r>
                <m:rPr>
                  <m:sty m:val="p"/>
                </m:rPr>
                <w:rPr>
                  <w:rFonts w:ascii="Cambria Math" w:hAnsi="Cambria Math"/>
                  <w:color w:val="002060"/>
                </w:rPr>
                <m:t>tan</m:t>
              </m:r>
            </m:fName>
            <m:e>
              <m:r>
                <w:rPr>
                  <w:rFonts w:ascii="Cambria Math" w:hAnsi="Cambria Math"/>
                  <w:color w:val="002060"/>
                </w:rPr>
                <m:t>α</m:t>
              </m:r>
            </m:e>
          </m:func>
          <m:r>
            <w:rPr>
              <w:rFonts w:ascii="Cambria Math" w:hAnsi="Cambria Math"/>
              <w:color w:val="002060"/>
            </w:rPr>
            <m:t>=</m:t>
          </m:r>
          <m:f>
            <m:fPr>
              <m:ctrlPr>
                <w:rPr>
                  <w:rFonts w:ascii="Cambria Math" w:hAnsi="Cambria Math"/>
                  <w:i/>
                  <w:color w:val="002060"/>
                </w:rPr>
              </m:ctrlPr>
            </m:fPr>
            <m:num>
              <m:func>
                <m:funcPr>
                  <m:ctrlPr>
                    <w:rPr>
                      <w:rFonts w:ascii="Cambria Math" w:hAnsi="Cambria Math"/>
                      <w:i/>
                      <w:color w:val="002060"/>
                    </w:rPr>
                  </m:ctrlPr>
                </m:funcPr>
                <m:fName>
                  <m:r>
                    <m:rPr>
                      <m:sty m:val="p"/>
                    </m:rPr>
                    <w:rPr>
                      <w:rFonts w:ascii="Cambria Math" w:hAnsi="Cambria Math"/>
                      <w:color w:val="002060"/>
                    </w:rPr>
                    <m:t>cos</m:t>
                  </m:r>
                </m:fName>
                <m:e>
                  <m:r>
                    <w:rPr>
                      <w:rFonts w:ascii="Cambria Math" w:hAnsi="Cambria Math"/>
                      <w:color w:val="002060"/>
                    </w:rPr>
                    <m:t>ε</m:t>
                  </m:r>
                </m:e>
              </m:func>
              <m:func>
                <m:funcPr>
                  <m:ctrlPr>
                    <w:rPr>
                      <w:rFonts w:ascii="Cambria Math" w:hAnsi="Cambria Math"/>
                      <w:i/>
                      <w:color w:val="002060"/>
                    </w:rPr>
                  </m:ctrlPr>
                </m:funcPr>
                <m:fName>
                  <m:r>
                    <m:rPr>
                      <m:sty m:val="p"/>
                    </m:rPr>
                    <w:rPr>
                      <w:rFonts w:ascii="Cambria Math" w:hAnsi="Cambria Math"/>
                      <w:color w:val="002060"/>
                    </w:rPr>
                    <m:t>sin</m:t>
                  </m:r>
                </m:fName>
                <m:e>
                  <m:r>
                    <w:rPr>
                      <w:rFonts w:ascii="Cambria Math" w:hAnsi="Cambria Math"/>
                      <w:color w:val="002060"/>
                    </w:rPr>
                    <m:t>λ</m:t>
                  </m:r>
                </m:e>
              </m:func>
            </m:num>
            <m:den>
              <m:func>
                <m:funcPr>
                  <m:ctrlPr>
                    <w:rPr>
                      <w:rFonts w:ascii="Cambria Math" w:hAnsi="Cambria Math"/>
                      <w:i/>
                      <w:color w:val="002060"/>
                    </w:rPr>
                  </m:ctrlPr>
                </m:funcPr>
                <m:fName>
                  <m:r>
                    <m:rPr>
                      <m:sty m:val="p"/>
                    </m:rPr>
                    <w:rPr>
                      <w:rFonts w:ascii="Cambria Math" w:hAnsi="Cambria Math"/>
                      <w:color w:val="002060"/>
                    </w:rPr>
                    <m:t>cos</m:t>
                  </m:r>
                </m:fName>
                <m:e>
                  <m:r>
                    <w:rPr>
                      <w:rFonts w:ascii="Cambria Math" w:hAnsi="Cambria Math"/>
                      <w:color w:val="002060"/>
                    </w:rPr>
                    <m:t>λ</m:t>
                  </m:r>
                </m:e>
              </m:func>
            </m:den>
          </m:f>
        </m:oMath>
      </m:oMathPara>
    </w:p>
    <w:p w14:paraId="4C9F2892" w14:textId="5196D1AC" w:rsidR="00B82EF9" w:rsidRPr="001E1506" w:rsidRDefault="00000000" w:rsidP="001E1506">
      <w:pPr>
        <w:spacing w:before="240" w:after="0" w:line="240" w:lineRule="auto"/>
        <w:rPr>
          <w:rFonts w:ascii="Cambria" w:hAnsi="Cambria"/>
        </w:rPr>
      </w:pPr>
      <m:oMathPara>
        <m:oMathParaPr>
          <m:jc m:val="left"/>
        </m:oMathParaPr>
        <m:oMath>
          <m:func>
            <m:funcPr>
              <m:ctrlPr>
                <w:rPr>
                  <w:rFonts w:ascii="Cambria Math" w:hAnsi="Cambria Math"/>
                  <w:i/>
                  <w:color w:val="002060"/>
                </w:rPr>
              </m:ctrlPr>
            </m:funcPr>
            <m:fName>
              <m:r>
                <m:rPr>
                  <m:sty m:val="p"/>
                </m:rPr>
                <w:rPr>
                  <w:rFonts w:ascii="Cambria Math" w:hAnsi="Cambria Math"/>
                  <w:color w:val="002060"/>
                </w:rPr>
                <m:t>sin</m:t>
              </m:r>
            </m:fName>
            <m:e>
              <m:r>
                <w:rPr>
                  <w:rFonts w:ascii="Cambria Math" w:hAnsi="Cambria Math"/>
                  <w:color w:val="002060"/>
                </w:rPr>
                <m:t>δ</m:t>
              </m:r>
            </m:e>
          </m:func>
          <m:r>
            <w:rPr>
              <w:rFonts w:ascii="Cambria Math" w:hAnsi="Cambria Math"/>
              <w:color w:val="002060"/>
            </w:rPr>
            <m:t>=</m:t>
          </m:r>
          <m:func>
            <m:funcPr>
              <m:ctrlPr>
                <w:rPr>
                  <w:rFonts w:ascii="Cambria Math" w:hAnsi="Cambria Math"/>
                  <w:i/>
                  <w:color w:val="002060"/>
                </w:rPr>
              </m:ctrlPr>
            </m:funcPr>
            <m:fName>
              <m:r>
                <m:rPr>
                  <m:sty m:val="p"/>
                </m:rPr>
                <w:rPr>
                  <w:rFonts w:ascii="Cambria Math" w:hAnsi="Cambria Math"/>
                  <w:color w:val="002060"/>
                </w:rPr>
                <m:t>sin</m:t>
              </m:r>
            </m:fName>
            <m:e>
              <m:r>
                <w:rPr>
                  <w:rFonts w:ascii="Cambria Math" w:hAnsi="Cambria Math"/>
                  <w:color w:val="002060"/>
                </w:rPr>
                <m:t>ε</m:t>
              </m:r>
            </m:e>
          </m:func>
          <m:func>
            <m:funcPr>
              <m:ctrlPr>
                <w:rPr>
                  <w:rFonts w:ascii="Cambria Math" w:hAnsi="Cambria Math"/>
                  <w:i/>
                  <w:color w:val="002060"/>
                </w:rPr>
              </m:ctrlPr>
            </m:funcPr>
            <m:fName>
              <m:r>
                <m:rPr>
                  <m:sty m:val="p"/>
                </m:rPr>
                <w:rPr>
                  <w:rFonts w:ascii="Cambria Math" w:hAnsi="Cambria Math"/>
                  <w:color w:val="002060"/>
                </w:rPr>
                <m:t>sin</m:t>
              </m:r>
            </m:fName>
            <m:e>
              <m:r>
                <w:rPr>
                  <w:rFonts w:ascii="Cambria Math" w:hAnsi="Cambria Math"/>
                  <w:color w:val="002060"/>
                </w:rPr>
                <m:t>λ</m:t>
              </m:r>
            </m:e>
          </m:func>
        </m:oMath>
      </m:oMathPara>
    </w:p>
    <w:p w14:paraId="01495B0F" w14:textId="77777777" w:rsidR="001E1506" w:rsidRDefault="001E1506" w:rsidP="00233F20">
      <w:pPr>
        <w:pBdr>
          <w:bottom w:val="single" w:sz="6" w:space="1" w:color="auto"/>
        </w:pBdr>
        <w:spacing w:after="0" w:line="240" w:lineRule="auto"/>
        <w:rPr>
          <w:rFonts w:ascii="Cambria" w:hAnsi="Cambria"/>
          <w:sz w:val="20"/>
          <w:szCs w:val="20"/>
        </w:rPr>
        <w:sectPr w:rsidR="001E1506" w:rsidSect="00971224">
          <w:endnotePr>
            <w:numFmt w:val="decimal"/>
          </w:endnotePr>
          <w:type w:val="continuous"/>
          <w:pgSz w:w="15309" w:h="31185"/>
          <w:pgMar w:top="454" w:right="1134" w:bottom="454" w:left="1134" w:header="709" w:footer="709" w:gutter="0"/>
          <w:cols w:num="2" w:space="708"/>
          <w:docGrid w:linePitch="360"/>
        </w:sectPr>
      </w:pPr>
    </w:p>
    <w:p w14:paraId="3CF4CE3F" w14:textId="77777777" w:rsidR="00233F20" w:rsidRPr="00233F20" w:rsidRDefault="00233F20" w:rsidP="00233F20">
      <w:pPr>
        <w:pBdr>
          <w:bottom w:val="single" w:sz="6" w:space="1" w:color="auto"/>
        </w:pBdr>
        <w:spacing w:after="0" w:line="240" w:lineRule="auto"/>
        <w:rPr>
          <w:rFonts w:ascii="Cambria" w:hAnsi="Cambria"/>
          <w:sz w:val="20"/>
          <w:szCs w:val="20"/>
        </w:rPr>
      </w:pPr>
    </w:p>
    <w:p w14:paraId="494FC44F" w14:textId="77777777" w:rsidR="00233F20" w:rsidRPr="00233F20" w:rsidRDefault="00233F20" w:rsidP="00233F20">
      <w:pPr>
        <w:spacing w:after="0" w:line="240" w:lineRule="auto"/>
        <w:rPr>
          <w:rFonts w:ascii="Cambria" w:hAnsi="Cambria"/>
          <w:sz w:val="20"/>
          <w:szCs w:val="20"/>
        </w:rPr>
      </w:pPr>
    </w:p>
    <w:p w14:paraId="6B326EB2" w14:textId="5A69427F" w:rsidR="00B82EF9" w:rsidRDefault="00B82EF9" w:rsidP="00F22AD9">
      <w:pPr>
        <w:spacing w:after="120" w:line="240" w:lineRule="auto"/>
        <w:rPr>
          <w:rFonts w:ascii="Cambria" w:hAnsi="Cambria"/>
        </w:rPr>
      </w:pPr>
      <w:r>
        <w:rPr>
          <w:rFonts w:ascii="Cambria" w:hAnsi="Cambria"/>
        </w:rPr>
        <w:t>T</w:t>
      </w:r>
      <w:r w:rsidRPr="001C76A6">
        <w:rPr>
          <w:rFonts w:ascii="Cambria" w:hAnsi="Cambria"/>
        </w:rPr>
        <w:t xml:space="preserve">he equation of time </w:t>
      </w:r>
      <w:r>
        <w:rPr>
          <w:rFonts w:ascii="Cambria" w:hAnsi="Cambria"/>
        </w:rPr>
        <w:t>in degrees:</w:t>
      </w:r>
      <w:r>
        <w:rPr>
          <w:rStyle w:val="EndnoteReference"/>
          <w:rFonts w:ascii="Cambria" w:hAnsi="Cambria"/>
        </w:rPr>
        <w:endnoteReference w:id="12"/>
      </w:r>
    </w:p>
    <w:p w14:paraId="08CD9C5A" w14:textId="608DED4B" w:rsidR="00B82EF9" w:rsidRPr="001C76A6" w:rsidRDefault="00B82EF9" w:rsidP="00F22AD9">
      <w:pPr>
        <w:spacing w:after="120" w:line="240" w:lineRule="auto"/>
        <w:rPr>
          <w:rFonts w:ascii="Cambria" w:hAnsi="Cambria"/>
        </w:rPr>
      </w:pPr>
      <m:oMathPara>
        <m:oMath>
          <m:r>
            <w:rPr>
              <w:rFonts w:ascii="Cambria Math" w:hAnsi="Cambria Math"/>
              <w:color w:val="002060"/>
            </w:rPr>
            <w:lastRenderedPageBreak/>
            <m:t>E=y</m:t>
          </m:r>
          <m:func>
            <m:funcPr>
              <m:ctrlPr>
                <w:rPr>
                  <w:rFonts w:ascii="Cambria Math" w:hAnsi="Cambria Math"/>
                  <w:i/>
                  <w:color w:val="002060"/>
                </w:rPr>
              </m:ctrlPr>
            </m:funcPr>
            <m:fName>
              <m:r>
                <m:rPr>
                  <m:sty m:val="p"/>
                </m:rPr>
                <w:rPr>
                  <w:rFonts w:ascii="Cambria Math" w:hAnsi="Cambria Math"/>
                  <w:color w:val="002060"/>
                </w:rPr>
                <m:t>sin</m:t>
              </m:r>
            </m:fName>
            <m:e>
              <m:r>
                <w:rPr>
                  <w:rFonts w:ascii="Cambria Math" w:hAnsi="Cambria Math"/>
                  <w:color w:val="002060"/>
                </w:rPr>
                <m:t>2</m:t>
              </m:r>
              <m:sSub>
                <m:sSubPr>
                  <m:ctrlPr>
                    <w:rPr>
                      <w:rFonts w:ascii="Cambria Math" w:hAnsi="Cambria Math"/>
                      <w:i/>
                      <w:color w:val="002060"/>
                    </w:rPr>
                  </m:ctrlPr>
                </m:sSubPr>
                <m:e>
                  <m:r>
                    <w:rPr>
                      <w:rFonts w:ascii="Cambria Math" w:hAnsi="Cambria Math"/>
                      <w:color w:val="002060"/>
                    </w:rPr>
                    <m:t>L</m:t>
                  </m:r>
                </m:e>
                <m:sub>
                  <m:r>
                    <w:rPr>
                      <w:rFonts w:ascii="Cambria Math" w:hAnsi="Cambria Math"/>
                      <w:color w:val="002060"/>
                    </w:rPr>
                    <m:t>0</m:t>
                  </m:r>
                </m:sub>
              </m:sSub>
            </m:e>
          </m:func>
          <m:r>
            <w:rPr>
              <w:rFonts w:ascii="Cambria Math" w:hAnsi="Cambria Math"/>
              <w:color w:val="002060"/>
            </w:rPr>
            <m:t>-2e</m:t>
          </m:r>
          <m:func>
            <m:funcPr>
              <m:ctrlPr>
                <w:rPr>
                  <w:rFonts w:ascii="Cambria Math" w:hAnsi="Cambria Math"/>
                  <w:i/>
                  <w:color w:val="002060"/>
                </w:rPr>
              </m:ctrlPr>
            </m:funcPr>
            <m:fName>
              <m:r>
                <m:rPr>
                  <m:sty m:val="p"/>
                </m:rPr>
                <w:rPr>
                  <w:rFonts w:ascii="Cambria Math" w:hAnsi="Cambria Math"/>
                  <w:color w:val="002060"/>
                </w:rPr>
                <m:t>sin</m:t>
              </m:r>
            </m:fName>
            <m:e>
              <m:r>
                <w:rPr>
                  <w:rFonts w:ascii="Cambria Math" w:hAnsi="Cambria Math"/>
                  <w:color w:val="002060"/>
                </w:rPr>
                <m:t>M</m:t>
              </m:r>
            </m:e>
          </m:func>
          <m:r>
            <w:rPr>
              <w:rFonts w:ascii="Cambria Math" w:hAnsi="Cambria Math"/>
              <w:color w:val="002060"/>
            </w:rPr>
            <m:t>+4ey</m:t>
          </m:r>
          <m:func>
            <m:funcPr>
              <m:ctrlPr>
                <w:rPr>
                  <w:rFonts w:ascii="Cambria Math" w:hAnsi="Cambria Math"/>
                  <w:i/>
                  <w:color w:val="002060"/>
                </w:rPr>
              </m:ctrlPr>
            </m:funcPr>
            <m:fName>
              <m:r>
                <m:rPr>
                  <m:sty m:val="p"/>
                </m:rPr>
                <w:rPr>
                  <w:rFonts w:ascii="Cambria Math" w:hAnsi="Cambria Math"/>
                  <w:color w:val="002060"/>
                </w:rPr>
                <m:t>sin</m:t>
              </m:r>
            </m:fName>
            <m:e>
              <m:r>
                <w:rPr>
                  <w:rFonts w:ascii="Cambria Math" w:hAnsi="Cambria Math"/>
                  <w:color w:val="002060"/>
                </w:rPr>
                <m:t>M</m:t>
              </m:r>
            </m:e>
          </m:func>
          <m:func>
            <m:funcPr>
              <m:ctrlPr>
                <w:rPr>
                  <w:rFonts w:ascii="Cambria Math" w:hAnsi="Cambria Math"/>
                  <w:i/>
                  <w:color w:val="002060"/>
                </w:rPr>
              </m:ctrlPr>
            </m:funcPr>
            <m:fName>
              <m:r>
                <m:rPr>
                  <m:sty m:val="p"/>
                </m:rPr>
                <w:rPr>
                  <w:rFonts w:ascii="Cambria Math" w:hAnsi="Cambria Math"/>
                  <w:color w:val="002060"/>
                </w:rPr>
                <m:t>cos</m:t>
              </m:r>
            </m:fName>
            <m:e>
              <m:r>
                <w:rPr>
                  <w:rFonts w:ascii="Cambria Math" w:hAnsi="Cambria Math"/>
                  <w:color w:val="002060"/>
                </w:rPr>
                <m:t>2</m:t>
              </m:r>
              <m:sSub>
                <m:sSubPr>
                  <m:ctrlPr>
                    <w:rPr>
                      <w:rFonts w:ascii="Cambria Math" w:hAnsi="Cambria Math"/>
                      <w:i/>
                      <w:color w:val="002060"/>
                    </w:rPr>
                  </m:ctrlPr>
                </m:sSubPr>
                <m:e>
                  <m:r>
                    <w:rPr>
                      <w:rFonts w:ascii="Cambria Math" w:hAnsi="Cambria Math"/>
                      <w:color w:val="002060"/>
                    </w:rPr>
                    <m:t>L</m:t>
                  </m:r>
                </m:e>
                <m:sub>
                  <m:r>
                    <w:rPr>
                      <w:rFonts w:ascii="Cambria Math" w:hAnsi="Cambria Math"/>
                      <w:color w:val="002060"/>
                    </w:rPr>
                    <m:t>0</m:t>
                  </m:r>
                </m:sub>
              </m:sSub>
            </m:e>
          </m:func>
          <m:r>
            <w:rPr>
              <w:rFonts w:ascii="Cambria Math" w:hAnsi="Cambria Math"/>
              <w:color w:val="002060"/>
            </w:rPr>
            <m:t>-</m:t>
          </m:r>
          <m:f>
            <m:fPr>
              <m:ctrlPr>
                <w:rPr>
                  <w:rFonts w:ascii="Cambria Math" w:hAnsi="Cambria Math"/>
                  <w:i/>
                  <w:color w:val="002060"/>
                </w:rPr>
              </m:ctrlPr>
            </m:fPr>
            <m:num>
              <m:r>
                <w:rPr>
                  <w:rFonts w:ascii="Cambria Math" w:hAnsi="Cambria Math"/>
                  <w:color w:val="002060"/>
                </w:rPr>
                <m:t>1</m:t>
              </m:r>
            </m:num>
            <m:den>
              <m:r>
                <w:rPr>
                  <w:rFonts w:ascii="Cambria Math" w:hAnsi="Cambria Math"/>
                  <w:color w:val="002060"/>
                </w:rPr>
                <m:t>2</m:t>
              </m:r>
            </m:den>
          </m:f>
          <m:sSup>
            <m:sSupPr>
              <m:ctrlPr>
                <w:rPr>
                  <w:rFonts w:ascii="Cambria Math" w:hAnsi="Cambria Math"/>
                  <w:i/>
                  <w:color w:val="002060"/>
                </w:rPr>
              </m:ctrlPr>
            </m:sSupPr>
            <m:e>
              <m:r>
                <w:rPr>
                  <w:rFonts w:ascii="Cambria Math" w:hAnsi="Cambria Math"/>
                  <w:color w:val="002060"/>
                </w:rPr>
                <m:t>y</m:t>
              </m:r>
            </m:e>
            <m:sup>
              <m:r>
                <w:rPr>
                  <w:rFonts w:ascii="Cambria Math" w:hAnsi="Cambria Math"/>
                  <w:color w:val="002060"/>
                </w:rPr>
                <m:t>2</m:t>
              </m:r>
            </m:sup>
          </m:sSup>
          <m:func>
            <m:funcPr>
              <m:ctrlPr>
                <w:rPr>
                  <w:rFonts w:ascii="Cambria Math" w:hAnsi="Cambria Math"/>
                  <w:i/>
                  <w:color w:val="002060"/>
                </w:rPr>
              </m:ctrlPr>
            </m:funcPr>
            <m:fName>
              <m:r>
                <m:rPr>
                  <m:sty m:val="p"/>
                </m:rPr>
                <w:rPr>
                  <w:rFonts w:ascii="Cambria Math" w:hAnsi="Cambria Math"/>
                  <w:color w:val="002060"/>
                </w:rPr>
                <m:t>sin</m:t>
              </m:r>
            </m:fName>
            <m:e>
              <m:r>
                <w:rPr>
                  <w:rFonts w:ascii="Cambria Math" w:hAnsi="Cambria Math"/>
                  <w:color w:val="002060"/>
                </w:rPr>
                <m:t>4</m:t>
              </m:r>
              <m:sSub>
                <m:sSubPr>
                  <m:ctrlPr>
                    <w:rPr>
                      <w:rFonts w:ascii="Cambria Math" w:hAnsi="Cambria Math"/>
                      <w:i/>
                      <w:color w:val="002060"/>
                    </w:rPr>
                  </m:ctrlPr>
                </m:sSubPr>
                <m:e>
                  <m:r>
                    <w:rPr>
                      <w:rFonts w:ascii="Cambria Math" w:hAnsi="Cambria Math"/>
                      <w:color w:val="002060"/>
                    </w:rPr>
                    <m:t>L</m:t>
                  </m:r>
                </m:e>
                <m:sub>
                  <m:r>
                    <w:rPr>
                      <w:rFonts w:ascii="Cambria Math" w:hAnsi="Cambria Math"/>
                      <w:color w:val="002060"/>
                    </w:rPr>
                    <m:t>0</m:t>
                  </m:r>
                </m:sub>
              </m:sSub>
            </m:e>
          </m:func>
          <m:r>
            <w:rPr>
              <w:rFonts w:ascii="Cambria Math" w:hAnsi="Cambria Math"/>
              <w:color w:val="002060"/>
            </w:rPr>
            <m:t>-</m:t>
          </m:r>
          <m:f>
            <m:fPr>
              <m:ctrlPr>
                <w:rPr>
                  <w:rFonts w:ascii="Cambria Math" w:hAnsi="Cambria Math"/>
                  <w:i/>
                  <w:color w:val="002060"/>
                </w:rPr>
              </m:ctrlPr>
            </m:fPr>
            <m:num>
              <m:r>
                <w:rPr>
                  <w:rFonts w:ascii="Cambria Math" w:hAnsi="Cambria Math"/>
                  <w:color w:val="002060"/>
                </w:rPr>
                <m:t>5</m:t>
              </m:r>
            </m:num>
            <m:den>
              <m:r>
                <w:rPr>
                  <w:rFonts w:ascii="Cambria Math" w:hAnsi="Cambria Math"/>
                  <w:color w:val="002060"/>
                </w:rPr>
                <m:t>4</m:t>
              </m:r>
            </m:den>
          </m:f>
          <m:sSup>
            <m:sSupPr>
              <m:ctrlPr>
                <w:rPr>
                  <w:rFonts w:ascii="Cambria Math" w:hAnsi="Cambria Math"/>
                  <w:i/>
                  <w:color w:val="002060"/>
                </w:rPr>
              </m:ctrlPr>
            </m:sSupPr>
            <m:e>
              <m:r>
                <w:rPr>
                  <w:rFonts w:ascii="Cambria Math" w:hAnsi="Cambria Math"/>
                  <w:color w:val="002060"/>
                </w:rPr>
                <m:t>e</m:t>
              </m:r>
            </m:e>
            <m:sup>
              <m:r>
                <w:rPr>
                  <w:rFonts w:ascii="Cambria Math" w:hAnsi="Cambria Math"/>
                  <w:color w:val="002060"/>
                </w:rPr>
                <m:t>2</m:t>
              </m:r>
            </m:sup>
          </m:sSup>
          <m:func>
            <m:funcPr>
              <m:ctrlPr>
                <w:rPr>
                  <w:rFonts w:ascii="Cambria Math" w:hAnsi="Cambria Math"/>
                  <w:i/>
                  <w:color w:val="002060"/>
                </w:rPr>
              </m:ctrlPr>
            </m:funcPr>
            <m:fName>
              <m:r>
                <m:rPr>
                  <m:sty m:val="p"/>
                </m:rPr>
                <w:rPr>
                  <w:rFonts w:ascii="Cambria Math" w:hAnsi="Cambria Math"/>
                  <w:color w:val="002060"/>
                </w:rPr>
                <m:t>sin</m:t>
              </m:r>
            </m:fName>
            <m:e>
              <m:r>
                <w:rPr>
                  <w:rFonts w:ascii="Cambria Math" w:hAnsi="Cambria Math"/>
                  <w:color w:val="002060"/>
                </w:rPr>
                <m:t>2M</m:t>
              </m:r>
            </m:e>
          </m:func>
        </m:oMath>
      </m:oMathPara>
    </w:p>
    <w:p w14:paraId="4D0523B3" w14:textId="2F118F11" w:rsidR="00B82EF9" w:rsidRDefault="00B82EF9" w:rsidP="00F22AD9">
      <w:pPr>
        <w:pBdr>
          <w:bottom w:val="single" w:sz="6" w:space="1" w:color="auto"/>
        </w:pBdr>
        <w:spacing w:after="120" w:line="240" w:lineRule="auto"/>
        <w:rPr>
          <w:rFonts w:ascii="Cambria" w:hAnsi="Cambria"/>
        </w:rPr>
      </w:pPr>
      <w:r>
        <w:rPr>
          <w:rFonts w:ascii="Cambria" w:hAnsi="Cambria"/>
        </w:rPr>
        <w:t>where</w:t>
      </w:r>
      <w:r>
        <w:rPr>
          <w:rFonts w:ascii="Cambria" w:hAnsi="Cambria"/>
        </w:rPr>
        <w:tab/>
      </w:r>
      <m:oMath>
        <m:r>
          <w:rPr>
            <w:rFonts w:ascii="Cambria Math" w:hAnsi="Cambria Math"/>
          </w:rPr>
          <m:t>y=</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tan</m:t>
                </m:r>
              </m:e>
              <m:sup>
                <m:r>
                  <w:rPr>
                    <w:rFonts w:ascii="Cambria Math" w:hAnsi="Cambria Math"/>
                  </w:rPr>
                  <m:t>2</m:t>
                </m:r>
              </m:sup>
            </m:sSup>
          </m:fName>
          <m:e>
            <m:f>
              <m:fPr>
                <m:ctrlPr>
                  <w:rPr>
                    <w:rFonts w:ascii="Cambria Math" w:hAnsi="Cambria Math"/>
                    <w:i/>
                  </w:rPr>
                </m:ctrlPr>
              </m:fPr>
              <m:num>
                <m:r>
                  <w:rPr>
                    <w:rFonts w:ascii="Cambria Math" w:hAnsi="Cambria Math"/>
                  </w:rPr>
                  <m:t>ε</m:t>
                </m:r>
              </m:num>
              <m:den>
                <m:r>
                  <w:rPr>
                    <w:rFonts w:ascii="Cambria Math" w:hAnsi="Cambria Math"/>
                  </w:rPr>
                  <m:t>2</m:t>
                </m:r>
              </m:den>
            </m:f>
          </m:e>
        </m:func>
      </m:oMath>
      <w:r>
        <w:rPr>
          <w:rFonts w:ascii="Cambria" w:hAnsi="Cambria"/>
        </w:rPr>
        <w:t>. Multiply</w:t>
      </w:r>
      <w:r w:rsidRPr="00A65AA7">
        <w:rPr>
          <w:rFonts w:ascii="Cambria" w:hAnsi="Cambria"/>
        </w:rPr>
        <w:t xml:space="preserve"> </w:t>
      </w:r>
      <w:r w:rsidRPr="000F2988">
        <w:rPr>
          <w:rFonts w:ascii="Cambria" w:hAnsi="Cambria"/>
          <w:i/>
          <w:iCs/>
        </w:rPr>
        <w:t>E</w:t>
      </w:r>
      <w:r w:rsidRPr="00FC37FA">
        <w:rPr>
          <w:rFonts w:ascii="Cambria" w:hAnsi="Cambria"/>
        </w:rPr>
        <w:t xml:space="preserve"> by 4 to convert</w:t>
      </w:r>
      <w:r>
        <w:rPr>
          <w:rFonts w:ascii="Cambria" w:hAnsi="Cambria"/>
        </w:rPr>
        <w:t xml:space="preserve"> from degrees </w:t>
      </w:r>
      <w:r w:rsidRPr="00A65AA7">
        <w:rPr>
          <w:rFonts w:ascii="Cambria" w:hAnsi="Cambria"/>
        </w:rPr>
        <w:t>to minutes of time.</w:t>
      </w:r>
    </w:p>
    <w:p w14:paraId="344ECEA4" w14:textId="77777777" w:rsidR="00233F20" w:rsidRPr="00233F20" w:rsidRDefault="00233F20" w:rsidP="00233F20">
      <w:pPr>
        <w:pBdr>
          <w:bottom w:val="single" w:sz="6" w:space="1" w:color="auto"/>
        </w:pBdr>
        <w:spacing w:after="0" w:line="240" w:lineRule="auto"/>
        <w:rPr>
          <w:rFonts w:ascii="Cambria" w:hAnsi="Cambria"/>
          <w:sz w:val="20"/>
          <w:szCs w:val="20"/>
        </w:rPr>
      </w:pPr>
    </w:p>
    <w:p w14:paraId="716BF24C" w14:textId="77777777" w:rsidR="00233F20" w:rsidRPr="00233F20" w:rsidRDefault="00233F20" w:rsidP="00233F20">
      <w:pPr>
        <w:spacing w:after="0" w:line="240" w:lineRule="auto"/>
        <w:rPr>
          <w:rFonts w:ascii="Cambria" w:hAnsi="Cambria"/>
          <w:sz w:val="20"/>
          <w:szCs w:val="20"/>
        </w:rPr>
      </w:pPr>
    </w:p>
    <w:p w14:paraId="09BCE6B4" w14:textId="12118C3E" w:rsidR="00B82EF9" w:rsidRDefault="00B82EF9" w:rsidP="00F22AD9">
      <w:pPr>
        <w:spacing w:after="120" w:line="240" w:lineRule="auto"/>
        <w:rPr>
          <w:rFonts w:ascii="Cambria" w:hAnsi="Cambria"/>
        </w:rPr>
      </w:pPr>
      <w:r>
        <w:rPr>
          <w:rFonts w:ascii="Cambria" w:hAnsi="Cambria"/>
        </w:rPr>
        <w:t>The hour angle at sunrise</w:t>
      </w:r>
      <w:r w:rsidRPr="00BB356D">
        <w:rPr>
          <w:rFonts w:ascii="Cambria" w:hAnsi="Cambria"/>
        </w:rPr>
        <w:t xml:space="preserve"> </w:t>
      </w:r>
      <w:r>
        <w:rPr>
          <w:rFonts w:ascii="Cambria" w:hAnsi="Cambria"/>
        </w:rPr>
        <w:t>in degrees:</w:t>
      </w:r>
      <w:r>
        <w:rPr>
          <w:rStyle w:val="EndnoteReference"/>
          <w:rFonts w:ascii="Cambria" w:hAnsi="Cambria"/>
        </w:rPr>
        <w:endnoteReference w:id="13"/>
      </w:r>
    </w:p>
    <w:p w14:paraId="3FE5089F" w14:textId="1E463E82" w:rsidR="00B82EF9" w:rsidRDefault="00B82EF9" w:rsidP="00F22AD9">
      <w:pPr>
        <w:spacing w:after="120" w:line="240" w:lineRule="auto"/>
        <w:rPr>
          <w:rFonts w:ascii="Cambria" w:hAnsi="Cambria"/>
        </w:rPr>
      </w:pPr>
      <m:oMathPara>
        <m:oMath>
          <m:r>
            <w:rPr>
              <w:rFonts w:ascii="Cambria Math" w:hAnsi="Cambria Math"/>
              <w:color w:val="002060"/>
            </w:rPr>
            <m:t>H=</m:t>
          </m:r>
          <m:func>
            <m:funcPr>
              <m:ctrlPr>
                <w:rPr>
                  <w:rFonts w:ascii="Cambria Math" w:hAnsi="Cambria Math"/>
                  <w:i/>
                  <w:color w:val="002060"/>
                </w:rPr>
              </m:ctrlPr>
            </m:funcPr>
            <m:fName>
              <m:sSup>
                <m:sSupPr>
                  <m:ctrlPr>
                    <w:rPr>
                      <w:rFonts w:ascii="Cambria Math" w:hAnsi="Cambria Math"/>
                      <w:i/>
                      <w:color w:val="002060"/>
                    </w:rPr>
                  </m:ctrlPr>
                </m:sSupPr>
                <m:e>
                  <m:r>
                    <m:rPr>
                      <m:sty m:val="p"/>
                    </m:rPr>
                    <w:rPr>
                      <w:rFonts w:ascii="Cambria Math" w:hAnsi="Cambria Math"/>
                      <w:color w:val="002060"/>
                    </w:rPr>
                    <m:t>cos</m:t>
                  </m:r>
                </m:e>
                <m:sup>
                  <m:r>
                    <w:rPr>
                      <w:rFonts w:ascii="Cambria Math" w:hAnsi="Cambria Math"/>
                      <w:color w:val="002060"/>
                    </w:rPr>
                    <m:t>-1</m:t>
                  </m:r>
                </m:sup>
              </m:sSup>
            </m:fName>
            <m:e>
              <m:d>
                <m:dPr>
                  <m:ctrlPr>
                    <w:rPr>
                      <w:rFonts w:ascii="Cambria Math" w:hAnsi="Cambria Math"/>
                      <w:i/>
                      <w:color w:val="002060"/>
                    </w:rPr>
                  </m:ctrlPr>
                </m:dPr>
                <m:e>
                  <m:f>
                    <m:fPr>
                      <m:ctrlPr>
                        <w:rPr>
                          <w:rFonts w:ascii="Cambria Math" w:hAnsi="Cambria Math"/>
                          <w:i/>
                          <w:color w:val="002060"/>
                        </w:rPr>
                      </m:ctrlPr>
                    </m:fPr>
                    <m:num>
                      <m:func>
                        <m:funcPr>
                          <m:ctrlPr>
                            <w:rPr>
                              <w:rFonts w:ascii="Cambria Math" w:hAnsi="Cambria Math"/>
                              <w:i/>
                              <w:color w:val="002060"/>
                            </w:rPr>
                          </m:ctrlPr>
                        </m:funcPr>
                        <m:fName>
                          <m:r>
                            <m:rPr>
                              <m:sty m:val="p"/>
                            </m:rPr>
                            <w:rPr>
                              <w:rFonts w:ascii="Cambria Math" w:hAnsi="Cambria Math"/>
                              <w:color w:val="002060"/>
                            </w:rPr>
                            <m:t>sin</m:t>
                          </m:r>
                        </m:fName>
                        <m:e>
                          <m:r>
                            <w:rPr>
                              <w:rFonts w:ascii="Cambria Math" w:hAnsi="Cambria Math"/>
                              <w:color w:val="002060"/>
                            </w:rPr>
                            <m:t>-0.833333°-</m:t>
                          </m:r>
                          <m:func>
                            <m:funcPr>
                              <m:ctrlPr>
                                <w:rPr>
                                  <w:rFonts w:ascii="Cambria Math" w:hAnsi="Cambria Math"/>
                                  <w:i/>
                                  <w:color w:val="002060"/>
                                </w:rPr>
                              </m:ctrlPr>
                            </m:funcPr>
                            <m:fName>
                              <m:r>
                                <m:rPr>
                                  <m:sty m:val="p"/>
                                </m:rPr>
                                <w:rPr>
                                  <w:rFonts w:ascii="Cambria Math" w:hAnsi="Cambria Math"/>
                                  <w:color w:val="002060"/>
                                </w:rPr>
                                <m:t>sin</m:t>
                              </m:r>
                            </m:fName>
                            <m:e>
                              <m:r>
                                <w:rPr>
                                  <w:rFonts w:ascii="Cambria Math" w:hAnsi="Cambria Math"/>
                                  <w:color w:val="002060"/>
                                </w:rPr>
                                <m:t>φ</m:t>
                              </m:r>
                            </m:e>
                          </m:func>
                          <m:func>
                            <m:funcPr>
                              <m:ctrlPr>
                                <w:rPr>
                                  <w:rFonts w:ascii="Cambria Math" w:hAnsi="Cambria Math"/>
                                  <w:i/>
                                  <w:color w:val="002060"/>
                                </w:rPr>
                              </m:ctrlPr>
                            </m:funcPr>
                            <m:fName>
                              <m:r>
                                <m:rPr>
                                  <m:sty m:val="p"/>
                                </m:rPr>
                                <w:rPr>
                                  <w:rFonts w:ascii="Cambria Math" w:hAnsi="Cambria Math"/>
                                  <w:color w:val="002060"/>
                                </w:rPr>
                                <m:t>sin</m:t>
                              </m:r>
                            </m:fName>
                            <m:e>
                              <m:r>
                                <w:rPr>
                                  <w:rFonts w:ascii="Cambria Math" w:hAnsi="Cambria Math"/>
                                  <w:color w:val="002060"/>
                                </w:rPr>
                                <m:t>δ</m:t>
                              </m:r>
                            </m:e>
                          </m:func>
                        </m:e>
                      </m:func>
                    </m:num>
                    <m:den>
                      <m:func>
                        <m:funcPr>
                          <m:ctrlPr>
                            <w:rPr>
                              <w:rFonts w:ascii="Cambria Math" w:hAnsi="Cambria Math"/>
                              <w:i/>
                              <w:color w:val="002060"/>
                            </w:rPr>
                          </m:ctrlPr>
                        </m:funcPr>
                        <m:fName>
                          <m:r>
                            <m:rPr>
                              <m:sty m:val="p"/>
                            </m:rPr>
                            <w:rPr>
                              <w:rFonts w:ascii="Cambria Math" w:hAnsi="Cambria Math"/>
                              <w:color w:val="002060"/>
                            </w:rPr>
                            <m:t>cos</m:t>
                          </m:r>
                        </m:fName>
                        <m:e>
                          <m:r>
                            <w:rPr>
                              <w:rFonts w:ascii="Cambria Math" w:hAnsi="Cambria Math"/>
                              <w:color w:val="002060"/>
                            </w:rPr>
                            <m:t>φ</m:t>
                          </m:r>
                        </m:e>
                      </m:func>
                      <m:func>
                        <m:funcPr>
                          <m:ctrlPr>
                            <w:rPr>
                              <w:rFonts w:ascii="Cambria Math" w:hAnsi="Cambria Math"/>
                              <w:i/>
                              <w:color w:val="002060"/>
                            </w:rPr>
                          </m:ctrlPr>
                        </m:funcPr>
                        <m:fName>
                          <m:r>
                            <m:rPr>
                              <m:sty m:val="p"/>
                            </m:rPr>
                            <w:rPr>
                              <w:rFonts w:ascii="Cambria Math" w:hAnsi="Cambria Math"/>
                              <w:color w:val="002060"/>
                            </w:rPr>
                            <m:t>cos</m:t>
                          </m:r>
                        </m:fName>
                        <m:e>
                          <m:r>
                            <w:rPr>
                              <w:rFonts w:ascii="Cambria Math" w:hAnsi="Cambria Math"/>
                              <w:color w:val="002060"/>
                            </w:rPr>
                            <m:t>δ</m:t>
                          </m:r>
                        </m:e>
                      </m:func>
                    </m:den>
                  </m:f>
                </m:e>
              </m:d>
            </m:e>
          </m:func>
        </m:oMath>
      </m:oMathPara>
    </w:p>
    <w:p w14:paraId="505F1842" w14:textId="715F947A" w:rsidR="00B82EF9" w:rsidRDefault="00B82EF9" w:rsidP="00F22AD9">
      <w:pPr>
        <w:spacing w:after="120" w:line="240" w:lineRule="auto"/>
        <w:rPr>
          <w:rFonts w:ascii="Cambria" w:hAnsi="Cambria"/>
        </w:rPr>
      </w:pPr>
      <w:r>
        <w:rPr>
          <w:rFonts w:ascii="Cambria" w:hAnsi="Cambria"/>
        </w:rPr>
        <w:t xml:space="preserve">where </w:t>
      </w:r>
      <w:r w:rsidRPr="008D2B16">
        <w:rPr>
          <w:rFonts w:ascii="Cambria" w:hAnsi="Cambria"/>
          <w:i/>
          <w:iCs/>
        </w:rPr>
        <w:t>φ</w:t>
      </w:r>
      <w:r>
        <w:rPr>
          <w:rFonts w:ascii="Cambria" w:hAnsi="Cambria"/>
        </w:rPr>
        <w:t xml:space="preserve"> is the latitude. The value -0.833333</w:t>
      </w:r>
      <w:r>
        <w:rPr>
          <w:rFonts w:ascii="Calibri" w:hAnsi="Calibri" w:cs="Calibri"/>
        </w:rPr>
        <w:t>°</w:t>
      </w:r>
      <w:r>
        <w:rPr>
          <w:rFonts w:ascii="Cambria" w:hAnsi="Cambria"/>
        </w:rPr>
        <w:t xml:space="preserve"> comprises 16’ for the semidiameter of the Sun and 34’ for atmospheric refraction.</w:t>
      </w:r>
    </w:p>
    <w:p w14:paraId="0626E92B" w14:textId="77777777" w:rsidR="00233F20" w:rsidRPr="00233F20" w:rsidRDefault="00233F20" w:rsidP="00233F20">
      <w:pPr>
        <w:pBdr>
          <w:bottom w:val="single" w:sz="6" w:space="1" w:color="auto"/>
        </w:pBdr>
        <w:spacing w:after="0" w:line="240" w:lineRule="auto"/>
        <w:rPr>
          <w:rFonts w:ascii="Cambria" w:hAnsi="Cambria"/>
          <w:sz w:val="20"/>
          <w:szCs w:val="20"/>
        </w:rPr>
      </w:pPr>
    </w:p>
    <w:p w14:paraId="07167E92" w14:textId="77777777" w:rsidR="00233F20" w:rsidRPr="00233F20" w:rsidRDefault="00233F20" w:rsidP="00233F20">
      <w:pPr>
        <w:spacing w:after="0" w:line="240" w:lineRule="auto"/>
        <w:rPr>
          <w:rFonts w:ascii="Cambria" w:hAnsi="Cambria"/>
          <w:sz w:val="20"/>
          <w:szCs w:val="20"/>
        </w:rPr>
      </w:pPr>
    </w:p>
    <w:p w14:paraId="6B2F9610" w14:textId="09866190" w:rsidR="00B82EF9" w:rsidRDefault="00B82EF9" w:rsidP="00F22AD9">
      <w:pPr>
        <w:spacing w:after="120" w:line="240" w:lineRule="auto"/>
        <w:rPr>
          <w:rFonts w:ascii="Cambria" w:hAnsi="Cambria"/>
        </w:rPr>
      </w:pPr>
      <w:r>
        <w:rPr>
          <w:rFonts w:ascii="Cambria" w:hAnsi="Cambria"/>
        </w:rPr>
        <w:t>T</w:t>
      </w:r>
      <w:r w:rsidRPr="008869EF">
        <w:rPr>
          <w:rFonts w:ascii="Cambria" w:hAnsi="Cambria"/>
        </w:rPr>
        <w:t>ime</w:t>
      </w:r>
      <w:r>
        <w:rPr>
          <w:rFonts w:ascii="Cambria" w:hAnsi="Cambria"/>
        </w:rPr>
        <w:t>, in hours,</w:t>
      </w:r>
      <w:r w:rsidRPr="008869EF">
        <w:rPr>
          <w:rFonts w:ascii="Cambria" w:hAnsi="Cambria"/>
        </w:rPr>
        <w:t xml:space="preserve"> </w:t>
      </w:r>
      <w:r>
        <w:rPr>
          <w:rFonts w:ascii="Cambria" w:hAnsi="Cambria"/>
        </w:rPr>
        <w:t>of solar noon:</w:t>
      </w:r>
    </w:p>
    <w:p w14:paraId="223308A5" w14:textId="78B82F16" w:rsidR="00B82EF9" w:rsidRPr="00DB752C" w:rsidRDefault="00000000" w:rsidP="00F22AD9">
      <w:pPr>
        <w:spacing w:after="120" w:line="240" w:lineRule="auto"/>
        <w:rPr>
          <w:rFonts w:ascii="Cambria" w:eastAsiaTheme="minorEastAsia" w:hAnsi="Cambria"/>
        </w:rPr>
      </w:pPr>
      <m:oMathPara>
        <m:oMath>
          <m:sSub>
            <m:sSubPr>
              <m:ctrlPr>
                <w:rPr>
                  <w:rFonts w:ascii="Cambria Math" w:hAnsi="Cambria Math"/>
                  <w:i/>
                  <w:color w:val="002060"/>
                </w:rPr>
              </m:ctrlPr>
            </m:sSubPr>
            <m:e>
              <m:r>
                <w:rPr>
                  <w:rFonts w:ascii="Cambria Math" w:hAnsi="Cambria Math"/>
                  <w:color w:val="002060"/>
                </w:rPr>
                <m:t>m</m:t>
              </m:r>
            </m:e>
            <m:sub>
              <m:r>
                <w:rPr>
                  <w:rFonts w:ascii="Cambria Math" w:hAnsi="Cambria Math"/>
                  <w:color w:val="002060"/>
                </w:rPr>
                <m:t>0</m:t>
              </m:r>
            </m:sub>
          </m:sSub>
          <m:r>
            <w:rPr>
              <w:rFonts w:ascii="Cambria Math" w:hAnsi="Cambria Math"/>
              <w:color w:val="002060"/>
            </w:rPr>
            <m:t>=12-</m:t>
          </m:r>
          <m:f>
            <m:fPr>
              <m:ctrlPr>
                <w:rPr>
                  <w:rFonts w:ascii="Cambria Math" w:hAnsi="Cambria Math"/>
                  <w:i/>
                  <w:color w:val="002060"/>
                </w:rPr>
              </m:ctrlPr>
            </m:fPr>
            <m:num>
              <m:r>
                <w:rPr>
                  <w:rFonts w:ascii="Cambria Math" w:hAnsi="Cambria Math"/>
                  <w:color w:val="002060"/>
                </w:rPr>
                <m:t>L</m:t>
              </m:r>
            </m:num>
            <m:den>
              <m:r>
                <w:rPr>
                  <w:rFonts w:ascii="Cambria Math" w:hAnsi="Cambria Math"/>
                  <w:color w:val="002060"/>
                </w:rPr>
                <m:t>15</m:t>
              </m:r>
            </m:den>
          </m:f>
          <m:r>
            <w:rPr>
              <w:rFonts w:ascii="Cambria Math" w:hAnsi="Cambria Math"/>
              <w:color w:val="002060"/>
            </w:rPr>
            <m:t>-</m:t>
          </m:r>
          <m:f>
            <m:fPr>
              <m:ctrlPr>
                <w:rPr>
                  <w:rFonts w:ascii="Cambria Math" w:hAnsi="Cambria Math"/>
                  <w:i/>
                  <w:color w:val="002060"/>
                </w:rPr>
              </m:ctrlPr>
            </m:fPr>
            <m:num>
              <m:r>
                <w:rPr>
                  <w:rFonts w:ascii="Cambria Math" w:hAnsi="Cambria Math"/>
                  <w:color w:val="002060"/>
                </w:rPr>
                <m:t>E</m:t>
              </m:r>
            </m:num>
            <m:den>
              <m:r>
                <w:rPr>
                  <w:rFonts w:ascii="Cambria Math" w:hAnsi="Cambria Math"/>
                  <w:color w:val="002060"/>
                </w:rPr>
                <m:t>60</m:t>
              </m:r>
            </m:den>
          </m:f>
        </m:oMath>
      </m:oMathPara>
    </w:p>
    <w:p w14:paraId="3C6159BB" w14:textId="5A010C84" w:rsidR="00B82EF9" w:rsidRDefault="00B82EF9" w:rsidP="00F22AD9">
      <w:pPr>
        <w:pBdr>
          <w:bottom w:val="single" w:sz="6" w:space="1" w:color="auto"/>
        </w:pBdr>
        <w:spacing w:after="120" w:line="240" w:lineRule="auto"/>
        <w:rPr>
          <w:rFonts w:ascii="Cambria" w:hAnsi="Cambria"/>
        </w:rPr>
      </w:pPr>
      <w:r>
        <w:rPr>
          <w:rFonts w:ascii="Cambria" w:hAnsi="Cambria"/>
        </w:rPr>
        <w:t xml:space="preserve">where L is the </w:t>
      </w:r>
      <w:r w:rsidRPr="00455CDD">
        <w:rPr>
          <w:rFonts w:ascii="Cambria" w:hAnsi="Cambria"/>
        </w:rPr>
        <w:t xml:space="preserve">geographic longitude in degrees, measured positively </w:t>
      </w:r>
      <w:r>
        <w:rPr>
          <w:rFonts w:ascii="Cambria" w:hAnsi="Cambria"/>
        </w:rPr>
        <w:t xml:space="preserve">east </w:t>
      </w:r>
      <w:r w:rsidRPr="00455CDD">
        <w:rPr>
          <w:rFonts w:ascii="Cambria" w:hAnsi="Cambria"/>
        </w:rPr>
        <w:t xml:space="preserve">from Greenwich, negatively to the </w:t>
      </w:r>
      <w:r>
        <w:rPr>
          <w:rFonts w:ascii="Cambria" w:hAnsi="Cambria"/>
        </w:rPr>
        <w:t xml:space="preserve">west (note that if comparing with Jean Meeus, he denotes longitude as </w:t>
      </w:r>
      <w:r w:rsidRPr="00455CDD">
        <w:rPr>
          <w:rFonts w:ascii="Cambria" w:hAnsi="Cambria"/>
        </w:rPr>
        <w:t xml:space="preserve">measured positively </w:t>
      </w:r>
      <w:r>
        <w:rPr>
          <w:rFonts w:ascii="Cambria" w:hAnsi="Cambria"/>
        </w:rPr>
        <w:t>west).</w:t>
      </w:r>
    </w:p>
    <w:p w14:paraId="56E52280" w14:textId="77777777" w:rsidR="00233F20" w:rsidRPr="00233F20" w:rsidRDefault="00233F20" w:rsidP="00233F20">
      <w:pPr>
        <w:pBdr>
          <w:bottom w:val="single" w:sz="6" w:space="1" w:color="auto"/>
        </w:pBdr>
        <w:spacing w:after="0" w:line="240" w:lineRule="auto"/>
        <w:rPr>
          <w:rFonts w:ascii="Cambria" w:hAnsi="Cambria"/>
          <w:sz w:val="20"/>
          <w:szCs w:val="20"/>
        </w:rPr>
      </w:pPr>
    </w:p>
    <w:p w14:paraId="5B22BC6B" w14:textId="77777777" w:rsidR="00233F20" w:rsidRPr="00233F20" w:rsidRDefault="00233F20" w:rsidP="00233F20">
      <w:pPr>
        <w:spacing w:after="0" w:line="240" w:lineRule="auto"/>
        <w:rPr>
          <w:rFonts w:ascii="Cambria" w:hAnsi="Cambria"/>
          <w:sz w:val="20"/>
          <w:szCs w:val="20"/>
        </w:rPr>
      </w:pPr>
    </w:p>
    <w:p w14:paraId="2111BDFD" w14:textId="6C86B4A2" w:rsidR="00B82EF9" w:rsidRDefault="00B82EF9" w:rsidP="00F22AD9">
      <w:pPr>
        <w:spacing w:after="120" w:line="240" w:lineRule="auto"/>
        <w:rPr>
          <w:rFonts w:ascii="Cambria" w:hAnsi="Cambria"/>
        </w:rPr>
      </w:pPr>
      <w:r>
        <w:rPr>
          <w:rFonts w:ascii="Cambria" w:hAnsi="Cambria"/>
        </w:rPr>
        <w:t>T</w:t>
      </w:r>
      <w:r w:rsidRPr="008869EF">
        <w:rPr>
          <w:rFonts w:ascii="Cambria" w:hAnsi="Cambria"/>
        </w:rPr>
        <w:t>ime</w:t>
      </w:r>
      <w:r>
        <w:rPr>
          <w:rFonts w:ascii="Cambria" w:hAnsi="Cambria"/>
        </w:rPr>
        <w:t>, in hours,</w:t>
      </w:r>
      <w:r w:rsidRPr="008869EF">
        <w:rPr>
          <w:rFonts w:ascii="Cambria" w:hAnsi="Cambria"/>
        </w:rPr>
        <w:t xml:space="preserve"> when </w:t>
      </w:r>
      <w:r>
        <w:rPr>
          <w:rFonts w:ascii="Cambria" w:hAnsi="Cambria"/>
        </w:rPr>
        <w:t xml:space="preserve">the </w:t>
      </w:r>
      <w:r w:rsidRPr="008869EF">
        <w:rPr>
          <w:rFonts w:ascii="Cambria" w:hAnsi="Cambria"/>
        </w:rPr>
        <w:t>length of an object</w:t>
      </w:r>
      <w:r>
        <w:rPr>
          <w:rFonts w:ascii="Cambria" w:hAnsi="Cambria"/>
        </w:rPr>
        <w:t>’</w:t>
      </w:r>
      <w:r w:rsidRPr="008869EF">
        <w:rPr>
          <w:rFonts w:ascii="Cambria" w:hAnsi="Cambria"/>
        </w:rPr>
        <w:t xml:space="preserve">s shadow equals </w:t>
      </w:r>
      <w:r>
        <w:rPr>
          <w:rFonts w:ascii="Cambria" w:hAnsi="Cambria"/>
        </w:rPr>
        <w:t>the</w:t>
      </w:r>
      <w:r w:rsidRPr="008869EF">
        <w:rPr>
          <w:rFonts w:ascii="Cambria" w:hAnsi="Cambria"/>
        </w:rPr>
        <w:t xml:space="preserve"> length of the object itself plus the length of that object</w:t>
      </w:r>
      <w:r>
        <w:rPr>
          <w:rFonts w:ascii="Cambria" w:hAnsi="Cambria"/>
        </w:rPr>
        <w:t>’</w:t>
      </w:r>
      <w:r w:rsidRPr="008869EF">
        <w:rPr>
          <w:rFonts w:ascii="Cambria" w:hAnsi="Cambria"/>
        </w:rPr>
        <w:t>s shadow at noon</w:t>
      </w:r>
      <w:r>
        <w:rPr>
          <w:rFonts w:ascii="Cambria" w:hAnsi="Cambria"/>
        </w:rPr>
        <w:t>:</w:t>
      </w:r>
      <w:r>
        <w:rPr>
          <w:rStyle w:val="EndnoteReference"/>
          <w:rFonts w:ascii="Cambria" w:hAnsi="Cambria"/>
        </w:rPr>
        <w:endnoteReference w:id="14"/>
      </w:r>
    </w:p>
    <w:p w14:paraId="0CAED074" w14:textId="3D030005" w:rsidR="008869EF" w:rsidRPr="00B95795" w:rsidRDefault="00000000" w:rsidP="00F22AD9">
      <w:pPr>
        <w:spacing w:after="120" w:line="240" w:lineRule="auto"/>
        <w:rPr>
          <w:rFonts w:ascii="Cambria" w:eastAsiaTheme="minorEastAsia" w:hAnsi="Cambria"/>
        </w:rPr>
      </w:pPr>
      <m:oMathPara>
        <m:oMath>
          <m:sSub>
            <m:sSubPr>
              <m:ctrlPr>
                <w:rPr>
                  <w:rFonts w:ascii="Cambria Math" w:hAnsi="Cambria Math"/>
                  <w:i/>
                  <w:color w:val="002060"/>
                </w:rPr>
              </m:ctrlPr>
            </m:sSubPr>
            <m:e>
              <m:r>
                <w:rPr>
                  <w:rFonts w:ascii="Cambria Math" w:hAnsi="Cambria Math"/>
                  <w:color w:val="002060"/>
                </w:rPr>
                <m:t>A</m:t>
              </m:r>
            </m:e>
            <m:sub>
              <m:r>
                <w:rPr>
                  <w:rFonts w:ascii="Cambria Math" w:hAnsi="Cambria Math"/>
                  <w:color w:val="002060"/>
                </w:rPr>
                <m:t>1</m:t>
              </m:r>
            </m:sub>
          </m:sSub>
          <m:r>
            <w:rPr>
              <w:rFonts w:ascii="Cambria Math" w:hAnsi="Cambria Math"/>
              <w:color w:val="002060"/>
            </w:rPr>
            <m:t>=</m:t>
          </m:r>
          <m:sSub>
            <m:sSubPr>
              <m:ctrlPr>
                <w:rPr>
                  <w:rFonts w:ascii="Cambria Math" w:hAnsi="Cambria Math"/>
                  <w:i/>
                  <w:color w:val="002060"/>
                </w:rPr>
              </m:ctrlPr>
            </m:sSubPr>
            <m:e>
              <m:r>
                <w:rPr>
                  <w:rFonts w:ascii="Cambria Math" w:hAnsi="Cambria Math"/>
                  <w:color w:val="002060"/>
                </w:rPr>
                <m:t>m</m:t>
              </m:r>
            </m:e>
            <m:sub>
              <m:r>
                <w:rPr>
                  <w:rFonts w:ascii="Cambria Math" w:hAnsi="Cambria Math"/>
                  <w:color w:val="002060"/>
                </w:rPr>
                <m:t>0</m:t>
              </m:r>
            </m:sub>
          </m:sSub>
          <m:func>
            <m:funcPr>
              <m:ctrlPr>
                <w:rPr>
                  <w:rFonts w:ascii="Cambria Math" w:hAnsi="Cambria Math"/>
                  <w:i/>
                  <w:color w:val="002060"/>
                </w:rPr>
              </m:ctrlPr>
            </m:funcPr>
            <m:fName>
              <m:sSup>
                <m:sSupPr>
                  <m:ctrlPr>
                    <w:rPr>
                      <w:rFonts w:ascii="Cambria Math" w:hAnsi="Cambria Math"/>
                      <w:i/>
                      <w:color w:val="002060"/>
                    </w:rPr>
                  </m:ctrlPr>
                </m:sSupPr>
                <m:e>
                  <m:r>
                    <m:rPr>
                      <m:sty m:val="p"/>
                    </m:rPr>
                    <w:rPr>
                      <w:rFonts w:ascii="Cambria Math" w:hAnsi="Cambria Math"/>
                      <w:color w:val="002060"/>
                    </w:rPr>
                    <m:t>+cos</m:t>
                  </m:r>
                </m:e>
                <m:sup>
                  <m:r>
                    <w:rPr>
                      <w:rFonts w:ascii="Cambria Math" w:hAnsi="Cambria Math"/>
                      <w:color w:val="002060"/>
                    </w:rPr>
                    <m:t>-1</m:t>
                  </m:r>
                </m:sup>
              </m:sSup>
            </m:fName>
            <m:e>
              <m:d>
                <m:dPr>
                  <m:ctrlPr>
                    <w:rPr>
                      <w:rFonts w:ascii="Cambria Math" w:hAnsi="Cambria Math"/>
                      <w:i/>
                      <w:color w:val="002060"/>
                    </w:rPr>
                  </m:ctrlPr>
                </m:dPr>
                <m:e>
                  <m:f>
                    <m:fPr>
                      <m:ctrlPr>
                        <w:rPr>
                          <w:rFonts w:ascii="Cambria Math" w:hAnsi="Cambria Math"/>
                          <w:i/>
                          <w:color w:val="002060"/>
                        </w:rPr>
                      </m:ctrlPr>
                    </m:fPr>
                    <m:num>
                      <m:d>
                        <m:dPr>
                          <m:ctrlPr>
                            <w:rPr>
                              <w:rFonts w:ascii="Cambria Math" w:hAnsi="Cambria Math"/>
                              <w:i/>
                              <w:color w:val="002060"/>
                            </w:rPr>
                          </m:ctrlPr>
                        </m:dPr>
                        <m:e>
                          <m:func>
                            <m:funcPr>
                              <m:ctrlPr>
                                <w:rPr>
                                  <w:rFonts w:ascii="Cambria Math" w:hAnsi="Cambria Math"/>
                                  <w:i/>
                                  <w:color w:val="002060"/>
                                </w:rPr>
                              </m:ctrlPr>
                            </m:funcPr>
                            <m:fName>
                              <m:r>
                                <m:rPr>
                                  <m:sty m:val="p"/>
                                </m:rPr>
                                <w:rPr>
                                  <w:rFonts w:ascii="Cambria Math" w:hAnsi="Cambria Math"/>
                                  <w:color w:val="002060"/>
                                </w:rPr>
                                <m:t>sin</m:t>
                              </m:r>
                            </m:fName>
                            <m:e>
                              <m:d>
                                <m:dPr>
                                  <m:ctrlPr>
                                    <w:rPr>
                                      <w:rFonts w:ascii="Cambria Math" w:hAnsi="Cambria Math"/>
                                      <w:i/>
                                      <w:color w:val="002060"/>
                                    </w:rPr>
                                  </m:ctrlPr>
                                </m:dPr>
                                <m:e>
                                  <m:func>
                                    <m:funcPr>
                                      <m:ctrlPr>
                                        <w:rPr>
                                          <w:rFonts w:ascii="Cambria Math" w:hAnsi="Cambria Math"/>
                                          <w:i/>
                                          <w:color w:val="002060"/>
                                        </w:rPr>
                                      </m:ctrlPr>
                                    </m:funcPr>
                                    <m:fName>
                                      <m:sSup>
                                        <m:sSupPr>
                                          <m:ctrlPr>
                                            <w:rPr>
                                              <w:rFonts w:ascii="Cambria Math" w:hAnsi="Cambria Math"/>
                                              <w:i/>
                                              <w:color w:val="002060"/>
                                            </w:rPr>
                                          </m:ctrlPr>
                                        </m:sSupPr>
                                        <m:e>
                                          <m:r>
                                            <m:rPr>
                                              <m:sty m:val="p"/>
                                            </m:rPr>
                                            <w:rPr>
                                              <w:rFonts w:ascii="Cambria Math" w:hAnsi="Cambria Math"/>
                                              <w:color w:val="002060"/>
                                            </w:rPr>
                                            <m:t>cot</m:t>
                                          </m:r>
                                        </m:e>
                                        <m:sup>
                                          <m:r>
                                            <w:rPr>
                                              <w:rFonts w:ascii="Cambria Math" w:hAnsi="Cambria Math"/>
                                              <w:color w:val="002060"/>
                                            </w:rPr>
                                            <m:t>-1</m:t>
                                          </m:r>
                                        </m:sup>
                                      </m:sSup>
                                    </m:fName>
                                    <m:e>
                                      <m:d>
                                        <m:dPr>
                                          <m:ctrlPr>
                                            <w:rPr>
                                              <w:rFonts w:ascii="Cambria Math" w:hAnsi="Cambria Math"/>
                                              <w:i/>
                                              <w:color w:val="002060"/>
                                            </w:rPr>
                                          </m:ctrlPr>
                                        </m:dPr>
                                        <m:e>
                                          <m:r>
                                            <w:rPr>
                                              <w:rFonts w:ascii="Cambria Math" w:hAnsi="Cambria Math"/>
                                              <w:color w:val="002060"/>
                                            </w:rPr>
                                            <m:t>1+</m:t>
                                          </m:r>
                                          <m:func>
                                            <m:funcPr>
                                              <m:ctrlPr>
                                                <w:rPr>
                                                  <w:rFonts w:ascii="Cambria Math" w:hAnsi="Cambria Math"/>
                                                  <w:i/>
                                                  <w:color w:val="002060"/>
                                                </w:rPr>
                                              </m:ctrlPr>
                                            </m:funcPr>
                                            <m:fName>
                                              <m:r>
                                                <m:rPr>
                                                  <m:sty m:val="p"/>
                                                </m:rPr>
                                                <w:rPr>
                                                  <w:rFonts w:ascii="Cambria Math" w:hAnsi="Cambria Math"/>
                                                  <w:color w:val="002060"/>
                                                </w:rPr>
                                                <m:t>tan</m:t>
                                              </m:r>
                                            </m:fName>
                                            <m:e>
                                              <m:d>
                                                <m:dPr>
                                                  <m:ctrlPr>
                                                    <w:rPr>
                                                      <w:rFonts w:ascii="Cambria Math" w:hAnsi="Cambria Math"/>
                                                      <w:i/>
                                                      <w:color w:val="002060"/>
                                                    </w:rPr>
                                                  </m:ctrlPr>
                                                </m:dPr>
                                                <m:e>
                                                  <m:r>
                                                    <w:rPr>
                                                      <w:rFonts w:ascii="Cambria Math" w:hAnsi="Cambria Math"/>
                                                      <w:color w:val="002060"/>
                                                    </w:rPr>
                                                    <m:t>φ-δ</m:t>
                                                  </m:r>
                                                </m:e>
                                              </m:d>
                                            </m:e>
                                          </m:func>
                                        </m:e>
                                      </m:d>
                                      <m:r>
                                        <w:rPr>
                                          <w:rFonts w:ascii="Cambria Math" w:hAnsi="Cambria Math"/>
                                          <w:color w:val="002060"/>
                                        </w:rPr>
                                        <m:t>-</m:t>
                                      </m:r>
                                      <m:func>
                                        <m:funcPr>
                                          <m:ctrlPr>
                                            <w:rPr>
                                              <w:rFonts w:ascii="Cambria Math" w:hAnsi="Cambria Math"/>
                                              <w:i/>
                                              <w:color w:val="002060"/>
                                            </w:rPr>
                                          </m:ctrlPr>
                                        </m:funcPr>
                                        <m:fName>
                                          <m:r>
                                            <m:rPr>
                                              <m:sty m:val="p"/>
                                            </m:rPr>
                                            <w:rPr>
                                              <w:rFonts w:ascii="Cambria Math" w:hAnsi="Cambria Math"/>
                                              <w:color w:val="002060"/>
                                            </w:rPr>
                                            <m:t>sin</m:t>
                                          </m:r>
                                        </m:fName>
                                        <m:e>
                                          <m:r>
                                            <w:rPr>
                                              <w:rFonts w:ascii="Cambria Math" w:hAnsi="Cambria Math"/>
                                              <w:color w:val="002060"/>
                                            </w:rPr>
                                            <m:t>φ</m:t>
                                          </m:r>
                                        </m:e>
                                      </m:func>
                                      <m:func>
                                        <m:funcPr>
                                          <m:ctrlPr>
                                            <w:rPr>
                                              <w:rFonts w:ascii="Cambria Math" w:hAnsi="Cambria Math"/>
                                              <w:i/>
                                              <w:color w:val="002060"/>
                                            </w:rPr>
                                          </m:ctrlPr>
                                        </m:funcPr>
                                        <m:fName>
                                          <m:r>
                                            <m:rPr>
                                              <m:sty m:val="p"/>
                                            </m:rPr>
                                            <w:rPr>
                                              <w:rFonts w:ascii="Cambria Math" w:hAnsi="Cambria Math"/>
                                              <w:color w:val="002060"/>
                                            </w:rPr>
                                            <m:t>sin</m:t>
                                          </m:r>
                                        </m:fName>
                                        <m:e>
                                          <m:r>
                                            <w:rPr>
                                              <w:rFonts w:ascii="Cambria Math" w:hAnsi="Cambria Math"/>
                                              <w:color w:val="002060"/>
                                            </w:rPr>
                                            <m:t>δ</m:t>
                                          </m:r>
                                        </m:e>
                                      </m:func>
                                    </m:e>
                                  </m:func>
                                </m:e>
                              </m:d>
                            </m:e>
                          </m:func>
                        </m:e>
                      </m:d>
                    </m:num>
                    <m:den>
                      <m:func>
                        <m:funcPr>
                          <m:ctrlPr>
                            <w:rPr>
                              <w:rFonts w:ascii="Cambria Math" w:hAnsi="Cambria Math"/>
                              <w:i/>
                              <w:color w:val="002060"/>
                            </w:rPr>
                          </m:ctrlPr>
                        </m:funcPr>
                        <m:fName>
                          <m:r>
                            <m:rPr>
                              <m:sty m:val="p"/>
                            </m:rPr>
                            <w:rPr>
                              <w:rFonts w:ascii="Cambria Math" w:hAnsi="Cambria Math"/>
                              <w:color w:val="002060"/>
                            </w:rPr>
                            <m:t>cos</m:t>
                          </m:r>
                        </m:fName>
                        <m:e>
                          <m:r>
                            <w:rPr>
                              <w:rFonts w:ascii="Cambria Math" w:hAnsi="Cambria Math"/>
                              <w:color w:val="002060"/>
                            </w:rPr>
                            <m:t>φ</m:t>
                          </m:r>
                        </m:e>
                      </m:func>
                      <m:func>
                        <m:funcPr>
                          <m:ctrlPr>
                            <w:rPr>
                              <w:rFonts w:ascii="Cambria Math" w:hAnsi="Cambria Math"/>
                              <w:i/>
                              <w:color w:val="002060"/>
                            </w:rPr>
                          </m:ctrlPr>
                        </m:funcPr>
                        <m:fName>
                          <m:r>
                            <m:rPr>
                              <m:sty m:val="p"/>
                            </m:rPr>
                            <w:rPr>
                              <w:rFonts w:ascii="Cambria Math" w:hAnsi="Cambria Math"/>
                              <w:color w:val="002060"/>
                            </w:rPr>
                            <m:t>cos</m:t>
                          </m:r>
                        </m:fName>
                        <m:e>
                          <m:r>
                            <w:rPr>
                              <w:rFonts w:ascii="Cambria Math" w:hAnsi="Cambria Math"/>
                              <w:color w:val="002060"/>
                            </w:rPr>
                            <m:t>δ</m:t>
                          </m:r>
                        </m:e>
                      </m:func>
                    </m:den>
                  </m:f>
                </m:e>
              </m:d>
              <m:r>
                <w:rPr>
                  <w:rFonts w:ascii="Cambria Math" w:hAnsi="Cambria Math"/>
                  <w:color w:val="002060"/>
                </w:rPr>
                <m:t>.</m:t>
              </m:r>
              <m:f>
                <m:fPr>
                  <m:ctrlPr>
                    <w:rPr>
                      <w:rFonts w:ascii="Cambria Math" w:hAnsi="Cambria Math"/>
                      <w:i/>
                      <w:color w:val="002060"/>
                    </w:rPr>
                  </m:ctrlPr>
                </m:fPr>
                <m:num>
                  <m:r>
                    <w:rPr>
                      <w:rFonts w:ascii="Cambria Math" w:hAnsi="Cambria Math"/>
                      <w:color w:val="002060"/>
                    </w:rPr>
                    <m:t>1</m:t>
                  </m:r>
                </m:num>
                <m:den>
                  <m:r>
                    <w:rPr>
                      <w:rFonts w:ascii="Cambria Math" w:hAnsi="Cambria Math"/>
                      <w:color w:val="002060"/>
                    </w:rPr>
                    <m:t>15</m:t>
                  </m:r>
                </m:den>
              </m:f>
            </m:e>
          </m:func>
        </m:oMath>
      </m:oMathPara>
    </w:p>
    <w:p w14:paraId="40E73BC0" w14:textId="4BAF87AA" w:rsidR="00991AD8" w:rsidRDefault="002B03B5" w:rsidP="00F22AD9">
      <w:pPr>
        <w:spacing w:after="120" w:line="240" w:lineRule="auto"/>
        <w:rPr>
          <w:rFonts w:ascii="Cambria" w:hAnsi="Cambria"/>
        </w:rPr>
      </w:pPr>
      <w:r>
        <w:rPr>
          <w:rFonts w:ascii="Cambria" w:hAnsi="Cambria"/>
        </w:rPr>
        <w:t xml:space="preserve">where the division by 15 converts from degrees to </w:t>
      </w:r>
      <w:r w:rsidR="009C3701">
        <w:rPr>
          <w:rFonts w:ascii="Cambria" w:hAnsi="Cambria"/>
        </w:rPr>
        <w:t>hours</w:t>
      </w:r>
      <w:r w:rsidR="0083694A">
        <w:rPr>
          <w:rFonts w:ascii="Cambria" w:hAnsi="Cambria"/>
        </w:rPr>
        <w:t>.</w:t>
      </w:r>
    </w:p>
    <w:p w14:paraId="5865C39D" w14:textId="6B100604" w:rsidR="00991AD8" w:rsidRDefault="00474046" w:rsidP="00F22AD9">
      <w:pPr>
        <w:spacing w:after="120" w:line="240" w:lineRule="auto"/>
        <w:rPr>
          <w:rFonts w:ascii="Calibri" w:hAnsi="Calibri" w:cs="Calibri"/>
        </w:rPr>
      </w:pPr>
      <w:r>
        <w:rPr>
          <w:rFonts w:ascii="Cambria" w:hAnsi="Cambria"/>
        </w:rPr>
        <w:t xml:space="preserve">In Excel, where the calculation is in radians, and the </w:t>
      </w:r>
      <w:r w:rsidR="00E4749E">
        <w:rPr>
          <w:rFonts w:ascii="Cambria" w:hAnsi="Cambria"/>
        </w:rPr>
        <w:t xml:space="preserve">result is required as a fraction of one day, </w:t>
      </w:r>
      <w:r w:rsidR="00ED17C8">
        <w:rPr>
          <w:rFonts w:ascii="Cambria" w:hAnsi="Cambria"/>
        </w:rPr>
        <w:t>the division is instead by 2</w:t>
      </w:r>
      <w:r w:rsidR="00ED17C8">
        <w:rPr>
          <w:rFonts w:ascii="Calibri" w:hAnsi="Calibri" w:cs="Calibri"/>
        </w:rPr>
        <w:t>π</w:t>
      </w:r>
      <w:r w:rsidR="00ED17C8">
        <w:rPr>
          <w:rFonts w:ascii="Cambria" w:hAnsi="Cambria"/>
        </w:rPr>
        <w:t xml:space="preserve"> (</w:t>
      </w:r>
      <w:r w:rsidR="0028534F">
        <w:rPr>
          <w:rFonts w:ascii="Cambria" w:hAnsi="Cambria"/>
        </w:rPr>
        <w:t>first multipl</w:t>
      </w:r>
      <w:r w:rsidR="00E413E1">
        <w:rPr>
          <w:rFonts w:ascii="Cambria" w:hAnsi="Cambria"/>
        </w:rPr>
        <w:t>y</w:t>
      </w:r>
      <w:r w:rsidR="0028534F">
        <w:rPr>
          <w:rFonts w:ascii="Cambria" w:hAnsi="Cambria"/>
        </w:rPr>
        <w:t xml:space="preserve"> by </w:t>
      </w:r>
      <w:r w:rsidR="003A13FB">
        <w:rPr>
          <w:rFonts w:ascii="Cambria" w:hAnsi="Cambria"/>
        </w:rPr>
        <w:t>360/2</w:t>
      </w:r>
      <w:r w:rsidR="003A13FB">
        <w:rPr>
          <w:rFonts w:ascii="Calibri" w:hAnsi="Calibri" w:cs="Calibri"/>
        </w:rPr>
        <w:t>π to convert to degrees, then divid</w:t>
      </w:r>
      <w:r w:rsidR="00E413E1">
        <w:rPr>
          <w:rFonts w:ascii="Calibri" w:hAnsi="Calibri" w:cs="Calibri"/>
        </w:rPr>
        <w:t>e</w:t>
      </w:r>
      <w:r w:rsidR="003704B7">
        <w:rPr>
          <w:rFonts w:ascii="Calibri" w:hAnsi="Calibri" w:cs="Calibri"/>
        </w:rPr>
        <w:t xml:space="preserve"> by 15 to convert to hours, then divid</w:t>
      </w:r>
      <w:r w:rsidR="00E413E1">
        <w:rPr>
          <w:rFonts w:ascii="Calibri" w:hAnsi="Calibri" w:cs="Calibri"/>
        </w:rPr>
        <w:t>e</w:t>
      </w:r>
      <w:r w:rsidR="003704B7">
        <w:rPr>
          <w:rFonts w:ascii="Calibri" w:hAnsi="Calibri" w:cs="Calibri"/>
        </w:rPr>
        <w:t xml:space="preserve"> by 24</w:t>
      </w:r>
      <w:r w:rsidR="007F79EF">
        <w:rPr>
          <w:rFonts w:ascii="Calibri" w:hAnsi="Calibri" w:cs="Calibri"/>
        </w:rPr>
        <w:t xml:space="preserve"> to convert to a fraction of one day).</w:t>
      </w:r>
    </w:p>
    <w:p w14:paraId="23FD4D3D" w14:textId="41D64741" w:rsidR="00A36C11" w:rsidRDefault="007F79EF" w:rsidP="00F22AD9">
      <w:pPr>
        <w:spacing w:after="120" w:line="240" w:lineRule="auto"/>
        <w:rPr>
          <w:rFonts w:ascii="Cambria" w:hAnsi="Cambria"/>
        </w:rPr>
      </w:pPr>
      <w:r>
        <w:rPr>
          <w:rFonts w:ascii="Calibri" w:hAnsi="Calibri" w:cs="Calibri"/>
        </w:rPr>
        <w:t>Similar</w:t>
      </w:r>
      <w:r w:rsidR="00A36C11">
        <w:rPr>
          <w:rFonts w:ascii="Calibri" w:hAnsi="Calibri" w:cs="Calibri"/>
        </w:rPr>
        <w:t xml:space="preserve">ly, </w:t>
      </w:r>
      <w:r w:rsidR="00A36C11" w:rsidRPr="008869EF">
        <w:rPr>
          <w:rFonts w:ascii="Cambria" w:hAnsi="Cambria"/>
        </w:rPr>
        <w:t xml:space="preserve">when </w:t>
      </w:r>
      <w:r w:rsidR="00A36C11">
        <w:rPr>
          <w:rFonts w:ascii="Cambria" w:hAnsi="Cambria"/>
        </w:rPr>
        <w:t xml:space="preserve">the </w:t>
      </w:r>
      <w:r w:rsidR="00A36C11" w:rsidRPr="008869EF">
        <w:rPr>
          <w:rFonts w:ascii="Cambria" w:hAnsi="Cambria"/>
        </w:rPr>
        <w:t xml:space="preserve">shadow equals </w:t>
      </w:r>
      <w:r w:rsidR="00A36C11">
        <w:rPr>
          <w:rFonts w:ascii="Cambria" w:hAnsi="Cambria"/>
        </w:rPr>
        <w:t>twice the</w:t>
      </w:r>
      <w:r w:rsidR="00A36C11" w:rsidRPr="008869EF">
        <w:rPr>
          <w:rFonts w:ascii="Cambria" w:hAnsi="Cambria"/>
        </w:rPr>
        <w:t xml:space="preserve"> length</w:t>
      </w:r>
      <w:r w:rsidR="00A36C11">
        <w:rPr>
          <w:rFonts w:ascii="Cambria" w:hAnsi="Cambria"/>
        </w:rPr>
        <w:t>:</w:t>
      </w:r>
    </w:p>
    <w:p w14:paraId="4788DF66" w14:textId="62675338" w:rsidR="00A36C11" w:rsidRPr="00B95795" w:rsidRDefault="00000000" w:rsidP="00F22AD9">
      <w:pPr>
        <w:spacing w:after="120" w:line="240" w:lineRule="auto"/>
        <w:rPr>
          <w:rFonts w:ascii="Cambria" w:eastAsiaTheme="minorEastAsia" w:hAnsi="Cambria"/>
        </w:rPr>
      </w:pPr>
      <m:oMathPara>
        <m:oMath>
          <m:sSub>
            <m:sSubPr>
              <m:ctrlPr>
                <w:rPr>
                  <w:rFonts w:ascii="Cambria Math" w:hAnsi="Cambria Math"/>
                  <w:i/>
                  <w:color w:val="002060"/>
                </w:rPr>
              </m:ctrlPr>
            </m:sSubPr>
            <m:e>
              <m:r>
                <w:rPr>
                  <w:rFonts w:ascii="Cambria Math" w:hAnsi="Cambria Math"/>
                  <w:color w:val="002060"/>
                </w:rPr>
                <m:t>A</m:t>
              </m:r>
            </m:e>
            <m:sub>
              <m:r>
                <w:rPr>
                  <w:rFonts w:ascii="Cambria Math" w:hAnsi="Cambria Math"/>
                  <w:color w:val="002060"/>
                </w:rPr>
                <m:t>2</m:t>
              </m:r>
            </m:sub>
          </m:sSub>
          <m:r>
            <w:rPr>
              <w:rFonts w:ascii="Cambria Math" w:hAnsi="Cambria Math"/>
              <w:color w:val="002060"/>
            </w:rPr>
            <m:t>=</m:t>
          </m:r>
          <m:sSub>
            <m:sSubPr>
              <m:ctrlPr>
                <w:rPr>
                  <w:rFonts w:ascii="Cambria Math" w:hAnsi="Cambria Math"/>
                  <w:i/>
                  <w:color w:val="002060"/>
                </w:rPr>
              </m:ctrlPr>
            </m:sSubPr>
            <m:e>
              <m:r>
                <w:rPr>
                  <w:rFonts w:ascii="Cambria Math" w:hAnsi="Cambria Math"/>
                  <w:color w:val="002060"/>
                </w:rPr>
                <m:t>m</m:t>
              </m:r>
            </m:e>
            <m:sub>
              <m:r>
                <w:rPr>
                  <w:rFonts w:ascii="Cambria Math" w:hAnsi="Cambria Math"/>
                  <w:color w:val="002060"/>
                </w:rPr>
                <m:t>0</m:t>
              </m:r>
            </m:sub>
          </m:sSub>
          <m:func>
            <m:funcPr>
              <m:ctrlPr>
                <w:rPr>
                  <w:rFonts w:ascii="Cambria Math" w:hAnsi="Cambria Math"/>
                  <w:i/>
                  <w:color w:val="002060"/>
                </w:rPr>
              </m:ctrlPr>
            </m:funcPr>
            <m:fName>
              <m:sSup>
                <m:sSupPr>
                  <m:ctrlPr>
                    <w:rPr>
                      <w:rFonts w:ascii="Cambria Math" w:hAnsi="Cambria Math"/>
                      <w:i/>
                      <w:color w:val="002060"/>
                    </w:rPr>
                  </m:ctrlPr>
                </m:sSupPr>
                <m:e>
                  <m:r>
                    <m:rPr>
                      <m:sty m:val="p"/>
                    </m:rPr>
                    <w:rPr>
                      <w:rFonts w:ascii="Cambria Math" w:hAnsi="Cambria Math"/>
                      <w:color w:val="002060"/>
                    </w:rPr>
                    <m:t>+cos</m:t>
                  </m:r>
                </m:e>
                <m:sup>
                  <m:r>
                    <w:rPr>
                      <w:rFonts w:ascii="Cambria Math" w:hAnsi="Cambria Math"/>
                      <w:color w:val="002060"/>
                    </w:rPr>
                    <m:t>-1</m:t>
                  </m:r>
                </m:sup>
              </m:sSup>
            </m:fName>
            <m:e>
              <m:d>
                <m:dPr>
                  <m:ctrlPr>
                    <w:rPr>
                      <w:rFonts w:ascii="Cambria Math" w:hAnsi="Cambria Math"/>
                      <w:i/>
                      <w:color w:val="002060"/>
                    </w:rPr>
                  </m:ctrlPr>
                </m:dPr>
                <m:e>
                  <m:f>
                    <m:fPr>
                      <m:ctrlPr>
                        <w:rPr>
                          <w:rFonts w:ascii="Cambria Math" w:hAnsi="Cambria Math"/>
                          <w:i/>
                          <w:color w:val="002060"/>
                        </w:rPr>
                      </m:ctrlPr>
                    </m:fPr>
                    <m:num>
                      <m:d>
                        <m:dPr>
                          <m:ctrlPr>
                            <w:rPr>
                              <w:rFonts w:ascii="Cambria Math" w:hAnsi="Cambria Math"/>
                              <w:i/>
                              <w:color w:val="002060"/>
                            </w:rPr>
                          </m:ctrlPr>
                        </m:dPr>
                        <m:e>
                          <m:func>
                            <m:funcPr>
                              <m:ctrlPr>
                                <w:rPr>
                                  <w:rFonts w:ascii="Cambria Math" w:hAnsi="Cambria Math"/>
                                  <w:i/>
                                  <w:color w:val="002060"/>
                                </w:rPr>
                              </m:ctrlPr>
                            </m:funcPr>
                            <m:fName>
                              <m:r>
                                <m:rPr>
                                  <m:sty m:val="p"/>
                                </m:rPr>
                                <w:rPr>
                                  <w:rFonts w:ascii="Cambria Math" w:hAnsi="Cambria Math"/>
                                  <w:color w:val="002060"/>
                                </w:rPr>
                                <m:t>sin</m:t>
                              </m:r>
                            </m:fName>
                            <m:e>
                              <m:d>
                                <m:dPr>
                                  <m:ctrlPr>
                                    <w:rPr>
                                      <w:rFonts w:ascii="Cambria Math" w:hAnsi="Cambria Math"/>
                                      <w:i/>
                                      <w:color w:val="002060"/>
                                    </w:rPr>
                                  </m:ctrlPr>
                                </m:dPr>
                                <m:e>
                                  <m:func>
                                    <m:funcPr>
                                      <m:ctrlPr>
                                        <w:rPr>
                                          <w:rFonts w:ascii="Cambria Math" w:hAnsi="Cambria Math"/>
                                          <w:i/>
                                          <w:color w:val="002060"/>
                                        </w:rPr>
                                      </m:ctrlPr>
                                    </m:funcPr>
                                    <m:fName>
                                      <m:sSup>
                                        <m:sSupPr>
                                          <m:ctrlPr>
                                            <w:rPr>
                                              <w:rFonts w:ascii="Cambria Math" w:hAnsi="Cambria Math"/>
                                              <w:i/>
                                              <w:color w:val="002060"/>
                                            </w:rPr>
                                          </m:ctrlPr>
                                        </m:sSupPr>
                                        <m:e>
                                          <m:r>
                                            <m:rPr>
                                              <m:sty m:val="p"/>
                                            </m:rPr>
                                            <w:rPr>
                                              <w:rFonts w:ascii="Cambria Math" w:hAnsi="Cambria Math"/>
                                              <w:color w:val="002060"/>
                                            </w:rPr>
                                            <m:t>cot</m:t>
                                          </m:r>
                                        </m:e>
                                        <m:sup>
                                          <m:r>
                                            <w:rPr>
                                              <w:rFonts w:ascii="Cambria Math" w:hAnsi="Cambria Math"/>
                                              <w:color w:val="002060"/>
                                            </w:rPr>
                                            <m:t>-1</m:t>
                                          </m:r>
                                        </m:sup>
                                      </m:sSup>
                                    </m:fName>
                                    <m:e>
                                      <m:d>
                                        <m:dPr>
                                          <m:ctrlPr>
                                            <w:rPr>
                                              <w:rFonts w:ascii="Cambria Math" w:hAnsi="Cambria Math"/>
                                              <w:i/>
                                              <w:color w:val="002060"/>
                                            </w:rPr>
                                          </m:ctrlPr>
                                        </m:dPr>
                                        <m:e>
                                          <m:r>
                                            <w:rPr>
                                              <w:rFonts w:ascii="Cambria Math" w:hAnsi="Cambria Math"/>
                                              <w:color w:val="002060"/>
                                            </w:rPr>
                                            <m:t>2+</m:t>
                                          </m:r>
                                          <m:func>
                                            <m:funcPr>
                                              <m:ctrlPr>
                                                <w:rPr>
                                                  <w:rFonts w:ascii="Cambria Math" w:hAnsi="Cambria Math"/>
                                                  <w:i/>
                                                  <w:color w:val="002060"/>
                                                </w:rPr>
                                              </m:ctrlPr>
                                            </m:funcPr>
                                            <m:fName>
                                              <m:r>
                                                <m:rPr>
                                                  <m:sty m:val="p"/>
                                                </m:rPr>
                                                <w:rPr>
                                                  <w:rFonts w:ascii="Cambria Math" w:hAnsi="Cambria Math"/>
                                                  <w:color w:val="002060"/>
                                                </w:rPr>
                                                <m:t>tan</m:t>
                                              </m:r>
                                            </m:fName>
                                            <m:e>
                                              <m:d>
                                                <m:dPr>
                                                  <m:ctrlPr>
                                                    <w:rPr>
                                                      <w:rFonts w:ascii="Cambria Math" w:hAnsi="Cambria Math"/>
                                                      <w:i/>
                                                      <w:color w:val="002060"/>
                                                    </w:rPr>
                                                  </m:ctrlPr>
                                                </m:dPr>
                                                <m:e>
                                                  <m:r>
                                                    <w:rPr>
                                                      <w:rFonts w:ascii="Cambria Math" w:hAnsi="Cambria Math"/>
                                                      <w:color w:val="002060"/>
                                                    </w:rPr>
                                                    <m:t>φ-δ</m:t>
                                                  </m:r>
                                                </m:e>
                                              </m:d>
                                            </m:e>
                                          </m:func>
                                        </m:e>
                                      </m:d>
                                      <m:r>
                                        <w:rPr>
                                          <w:rFonts w:ascii="Cambria Math" w:hAnsi="Cambria Math"/>
                                          <w:color w:val="002060"/>
                                        </w:rPr>
                                        <m:t>-</m:t>
                                      </m:r>
                                      <m:func>
                                        <m:funcPr>
                                          <m:ctrlPr>
                                            <w:rPr>
                                              <w:rFonts w:ascii="Cambria Math" w:hAnsi="Cambria Math"/>
                                              <w:i/>
                                              <w:color w:val="002060"/>
                                            </w:rPr>
                                          </m:ctrlPr>
                                        </m:funcPr>
                                        <m:fName>
                                          <m:r>
                                            <m:rPr>
                                              <m:sty m:val="p"/>
                                            </m:rPr>
                                            <w:rPr>
                                              <w:rFonts w:ascii="Cambria Math" w:hAnsi="Cambria Math"/>
                                              <w:color w:val="002060"/>
                                            </w:rPr>
                                            <m:t>sin</m:t>
                                          </m:r>
                                        </m:fName>
                                        <m:e>
                                          <m:r>
                                            <w:rPr>
                                              <w:rFonts w:ascii="Cambria Math" w:hAnsi="Cambria Math"/>
                                              <w:color w:val="002060"/>
                                            </w:rPr>
                                            <m:t>φ</m:t>
                                          </m:r>
                                        </m:e>
                                      </m:func>
                                      <m:func>
                                        <m:funcPr>
                                          <m:ctrlPr>
                                            <w:rPr>
                                              <w:rFonts w:ascii="Cambria Math" w:hAnsi="Cambria Math"/>
                                              <w:i/>
                                              <w:color w:val="002060"/>
                                            </w:rPr>
                                          </m:ctrlPr>
                                        </m:funcPr>
                                        <m:fName>
                                          <m:r>
                                            <m:rPr>
                                              <m:sty m:val="p"/>
                                            </m:rPr>
                                            <w:rPr>
                                              <w:rFonts w:ascii="Cambria Math" w:hAnsi="Cambria Math"/>
                                              <w:color w:val="002060"/>
                                            </w:rPr>
                                            <m:t>sin</m:t>
                                          </m:r>
                                        </m:fName>
                                        <m:e>
                                          <m:r>
                                            <w:rPr>
                                              <w:rFonts w:ascii="Cambria Math" w:hAnsi="Cambria Math"/>
                                              <w:color w:val="002060"/>
                                            </w:rPr>
                                            <m:t>δ</m:t>
                                          </m:r>
                                        </m:e>
                                      </m:func>
                                    </m:e>
                                  </m:func>
                                </m:e>
                              </m:d>
                            </m:e>
                          </m:func>
                        </m:e>
                      </m:d>
                    </m:num>
                    <m:den>
                      <m:func>
                        <m:funcPr>
                          <m:ctrlPr>
                            <w:rPr>
                              <w:rFonts w:ascii="Cambria Math" w:hAnsi="Cambria Math"/>
                              <w:i/>
                              <w:color w:val="002060"/>
                            </w:rPr>
                          </m:ctrlPr>
                        </m:funcPr>
                        <m:fName>
                          <m:r>
                            <m:rPr>
                              <m:sty m:val="p"/>
                            </m:rPr>
                            <w:rPr>
                              <w:rFonts w:ascii="Cambria Math" w:hAnsi="Cambria Math"/>
                              <w:color w:val="002060"/>
                            </w:rPr>
                            <m:t>cos</m:t>
                          </m:r>
                        </m:fName>
                        <m:e>
                          <m:r>
                            <w:rPr>
                              <w:rFonts w:ascii="Cambria Math" w:hAnsi="Cambria Math"/>
                              <w:color w:val="002060"/>
                            </w:rPr>
                            <m:t>φ</m:t>
                          </m:r>
                        </m:e>
                      </m:func>
                      <m:func>
                        <m:funcPr>
                          <m:ctrlPr>
                            <w:rPr>
                              <w:rFonts w:ascii="Cambria Math" w:hAnsi="Cambria Math"/>
                              <w:i/>
                              <w:color w:val="002060"/>
                            </w:rPr>
                          </m:ctrlPr>
                        </m:funcPr>
                        <m:fName>
                          <m:r>
                            <m:rPr>
                              <m:sty m:val="p"/>
                            </m:rPr>
                            <w:rPr>
                              <w:rFonts w:ascii="Cambria Math" w:hAnsi="Cambria Math"/>
                              <w:color w:val="002060"/>
                            </w:rPr>
                            <m:t>cos</m:t>
                          </m:r>
                        </m:fName>
                        <m:e>
                          <m:r>
                            <w:rPr>
                              <w:rFonts w:ascii="Cambria Math" w:hAnsi="Cambria Math"/>
                              <w:color w:val="002060"/>
                            </w:rPr>
                            <m:t>δ</m:t>
                          </m:r>
                        </m:e>
                      </m:func>
                    </m:den>
                  </m:f>
                </m:e>
              </m:d>
              <m:r>
                <w:rPr>
                  <w:rFonts w:ascii="Cambria Math" w:hAnsi="Cambria Math"/>
                  <w:color w:val="002060"/>
                </w:rPr>
                <m:t>.</m:t>
              </m:r>
              <m:f>
                <m:fPr>
                  <m:ctrlPr>
                    <w:rPr>
                      <w:rFonts w:ascii="Cambria Math" w:hAnsi="Cambria Math"/>
                      <w:i/>
                      <w:color w:val="002060"/>
                    </w:rPr>
                  </m:ctrlPr>
                </m:fPr>
                <m:num>
                  <m:r>
                    <w:rPr>
                      <w:rFonts w:ascii="Cambria Math" w:hAnsi="Cambria Math"/>
                      <w:color w:val="002060"/>
                    </w:rPr>
                    <m:t>1</m:t>
                  </m:r>
                </m:num>
                <m:den>
                  <m:r>
                    <w:rPr>
                      <w:rFonts w:ascii="Cambria Math" w:hAnsi="Cambria Math"/>
                      <w:color w:val="002060"/>
                    </w:rPr>
                    <m:t>15</m:t>
                  </m:r>
                </m:den>
              </m:f>
            </m:e>
          </m:func>
        </m:oMath>
      </m:oMathPara>
    </w:p>
    <w:p w14:paraId="4A1CE51D" w14:textId="77777777" w:rsidR="00233F20" w:rsidRPr="00233F20" w:rsidRDefault="00233F20" w:rsidP="00233F20">
      <w:pPr>
        <w:pBdr>
          <w:bottom w:val="single" w:sz="6" w:space="1" w:color="auto"/>
        </w:pBdr>
        <w:spacing w:after="0" w:line="240" w:lineRule="auto"/>
        <w:rPr>
          <w:rFonts w:ascii="Cambria" w:hAnsi="Cambria"/>
          <w:sz w:val="20"/>
          <w:szCs w:val="20"/>
        </w:rPr>
      </w:pPr>
    </w:p>
    <w:p w14:paraId="7D69A06F" w14:textId="77777777" w:rsidR="00233F20" w:rsidRPr="00233F20" w:rsidRDefault="00233F20" w:rsidP="00233F20">
      <w:pPr>
        <w:spacing w:after="0" w:line="240" w:lineRule="auto"/>
        <w:rPr>
          <w:rFonts w:ascii="Cambria" w:hAnsi="Cambria"/>
          <w:sz w:val="20"/>
          <w:szCs w:val="20"/>
        </w:rPr>
      </w:pPr>
    </w:p>
    <w:p w14:paraId="04E8FA44" w14:textId="55FF4515" w:rsidR="00EB4E0B" w:rsidRDefault="00345062" w:rsidP="00BE76C0">
      <w:pPr>
        <w:spacing w:after="0" w:line="240" w:lineRule="auto"/>
        <w:rPr>
          <w:rFonts w:ascii="Cambria" w:hAnsi="Cambria"/>
        </w:rPr>
        <w:sectPr w:rsidR="00EB4E0B" w:rsidSect="00971224">
          <w:endnotePr>
            <w:numFmt w:val="decimal"/>
          </w:endnotePr>
          <w:type w:val="continuous"/>
          <w:pgSz w:w="15309" w:h="31185"/>
          <w:pgMar w:top="454" w:right="1134" w:bottom="454" w:left="1134" w:header="709" w:footer="709" w:gutter="0"/>
          <w:cols w:space="708"/>
          <w:docGrid w:linePitch="360"/>
        </w:sectPr>
      </w:pPr>
      <w:r>
        <w:rPr>
          <w:rFonts w:ascii="Cambria" w:hAnsi="Cambria"/>
        </w:rPr>
        <w:t>T</w:t>
      </w:r>
      <w:r w:rsidRPr="008869EF">
        <w:rPr>
          <w:rFonts w:ascii="Cambria" w:hAnsi="Cambria"/>
        </w:rPr>
        <w:t>ime</w:t>
      </w:r>
      <w:r>
        <w:rPr>
          <w:rFonts w:ascii="Cambria" w:hAnsi="Cambria"/>
        </w:rPr>
        <w:t>, in hours,</w:t>
      </w:r>
      <w:r w:rsidRPr="008869EF">
        <w:rPr>
          <w:rFonts w:ascii="Cambria" w:hAnsi="Cambria"/>
        </w:rPr>
        <w:t xml:space="preserve"> </w:t>
      </w:r>
      <w:r>
        <w:rPr>
          <w:rFonts w:ascii="Cambria" w:hAnsi="Cambria"/>
        </w:rPr>
        <w:t>of s</w:t>
      </w:r>
      <w:r w:rsidR="00925427">
        <w:rPr>
          <w:rFonts w:ascii="Cambria" w:hAnsi="Cambria"/>
        </w:rPr>
        <w:t>unrise</w:t>
      </w:r>
      <w:r w:rsidR="009B209A">
        <w:rPr>
          <w:rFonts w:ascii="Cambria" w:hAnsi="Cambria"/>
        </w:rPr>
        <w:t xml:space="preserve"> </w:t>
      </w:r>
      <w:r w:rsidR="009B209A" w:rsidRPr="009B209A">
        <w:rPr>
          <w:rFonts w:ascii="Cambria" w:hAnsi="Cambria"/>
          <w:i/>
          <w:iCs/>
        </w:rPr>
        <w:t>S</w:t>
      </w:r>
      <w:r w:rsidR="009B209A" w:rsidRPr="009B209A">
        <w:rPr>
          <w:rFonts w:ascii="Cambria" w:hAnsi="Cambria"/>
          <w:i/>
          <w:iCs/>
          <w:vertAlign w:val="subscript"/>
        </w:rPr>
        <w:t>r</w:t>
      </w:r>
      <w:r w:rsidR="00EB4E0B">
        <w:rPr>
          <w:rFonts w:ascii="Cambria" w:hAnsi="Cambria"/>
        </w:rPr>
        <w:t xml:space="preserve"> and sunset</w:t>
      </w:r>
      <w:r w:rsidR="009B209A">
        <w:rPr>
          <w:rFonts w:ascii="Cambria" w:hAnsi="Cambria"/>
        </w:rPr>
        <w:t xml:space="preserve"> </w:t>
      </w:r>
      <w:r w:rsidR="009B209A" w:rsidRPr="009B209A">
        <w:rPr>
          <w:rFonts w:ascii="Cambria" w:hAnsi="Cambria"/>
          <w:i/>
          <w:iCs/>
        </w:rPr>
        <w:t>S</w:t>
      </w:r>
      <w:r w:rsidR="009B209A">
        <w:rPr>
          <w:rFonts w:ascii="Cambria" w:hAnsi="Cambria"/>
          <w:i/>
          <w:iCs/>
          <w:vertAlign w:val="subscript"/>
        </w:rPr>
        <w:t>s</w:t>
      </w:r>
      <w:r w:rsidR="00EB4E0B">
        <w:rPr>
          <w:rFonts w:ascii="Cambria" w:hAnsi="Cambria"/>
        </w:rPr>
        <w:t xml:space="preserve"> respectively</w:t>
      </w:r>
      <w:r>
        <w:rPr>
          <w:rFonts w:ascii="Cambria" w:hAnsi="Cambria"/>
        </w:rPr>
        <w:t>:</w:t>
      </w:r>
    </w:p>
    <w:p w14:paraId="3965AF38" w14:textId="312FC865" w:rsidR="00345062" w:rsidRPr="0002436F" w:rsidRDefault="00000000" w:rsidP="00F22AD9">
      <w:pPr>
        <w:spacing w:after="120" w:line="240" w:lineRule="auto"/>
        <w:rPr>
          <w:rFonts w:ascii="Cambria" w:eastAsiaTheme="minorEastAsia" w:hAnsi="Cambria"/>
        </w:rPr>
      </w:pPr>
      <m:oMathPara>
        <m:oMathParaPr>
          <m:jc m:val="right"/>
        </m:oMathParaPr>
        <m:oMath>
          <m:sSub>
            <m:sSubPr>
              <m:ctrlPr>
                <w:rPr>
                  <w:rFonts w:ascii="Cambria Math" w:hAnsi="Cambria Math"/>
                  <w:i/>
                  <w:color w:val="002060"/>
                </w:rPr>
              </m:ctrlPr>
            </m:sSubPr>
            <m:e>
              <m:r>
                <w:rPr>
                  <w:rFonts w:ascii="Cambria Math" w:hAnsi="Cambria Math"/>
                  <w:color w:val="002060"/>
                </w:rPr>
                <m:t>S</m:t>
              </m:r>
            </m:e>
            <m:sub>
              <m:r>
                <w:rPr>
                  <w:rFonts w:ascii="Cambria Math" w:hAnsi="Cambria Math"/>
                  <w:color w:val="002060"/>
                </w:rPr>
                <m:t>r</m:t>
              </m:r>
            </m:sub>
          </m:sSub>
          <m:r>
            <w:rPr>
              <w:rFonts w:ascii="Cambria Math" w:hAnsi="Cambria Math"/>
              <w:color w:val="002060"/>
            </w:rPr>
            <m:t>=</m:t>
          </m:r>
          <m:sSub>
            <m:sSubPr>
              <m:ctrlPr>
                <w:rPr>
                  <w:rFonts w:ascii="Cambria Math" w:hAnsi="Cambria Math"/>
                  <w:i/>
                  <w:color w:val="002060"/>
                </w:rPr>
              </m:ctrlPr>
            </m:sSubPr>
            <m:e>
              <m:r>
                <w:rPr>
                  <w:rFonts w:ascii="Cambria Math" w:hAnsi="Cambria Math"/>
                  <w:color w:val="002060"/>
                </w:rPr>
                <m:t>m</m:t>
              </m:r>
            </m:e>
            <m:sub>
              <m:r>
                <w:rPr>
                  <w:rFonts w:ascii="Cambria Math" w:hAnsi="Cambria Math"/>
                  <w:color w:val="002060"/>
                </w:rPr>
                <m:t>0</m:t>
              </m:r>
            </m:sub>
          </m:sSub>
          <m:r>
            <w:rPr>
              <w:rFonts w:ascii="Cambria Math" w:hAnsi="Cambria Math"/>
              <w:color w:val="002060"/>
            </w:rPr>
            <m:t>-</m:t>
          </m:r>
          <m:f>
            <m:fPr>
              <m:ctrlPr>
                <w:rPr>
                  <w:rFonts w:ascii="Cambria Math" w:hAnsi="Cambria Math"/>
                  <w:i/>
                  <w:color w:val="002060"/>
                </w:rPr>
              </m:ctrlPr>
            </m:fPr>
            <m:num>
              <m:r>
                <w:rPr>
                  <w:rFonts w:ascii="Cambria Math" w:hAnsi="Cambria Math"/>
                  <w:color w:val="002060"/>
                </w:rPr>
                <m:t>H</m:t>
              </m:r>
            </m:num>
            <m:den>
              <m:r>
                <w:rPr>
                  <w:rFonts w:ascii="Cambria Math" w:hAnsi="Cambria Math"/>
                  <w:color w:val="002060"/>
                </w:rPr>
                <m:t>15</m:t>
              </m:r>
            </m:den>
          </m:f>
        </m:oMath>
      </m:oMathPara>
    </w:p>
    <w:p w14:paraId="68C59B26" w14:textId="6B5BAFC4" w:rsidR="00F74A4F" w:rsidRPr="0002436F" w:rsidRDefault="00000000" w:rsidP="0002436F">
      <m:oMathPara>
        <m:oMathParaPr>
          <m:jc m:val="left"/>
        </m:oMathParaPr>
        <m:oMath>
          <m:sSub>
            <m:sSubPr>
              <m:ctrlPr>
                <w:rPr>
                  <w:rFonts w:ascii="Cambria Math" w:hAnsi="Cambria Math"/>
                  <w:color w:val="002060"/>
                </w:rPr>
              </m:ctrlPr>
            </m:sSubPr>
            <m:e>
              <m:r>
                <w:rPr>
                  <w:rFonts w:ascii="Cambria Math" w:hAnsi="Cambria Math"/>
                  <w:color w:val="002060"/>
                </w:rPr>
                <m:t>S</m:t>
              </m:r>
            </m:e>
            <m:sub>
              <m:r>
                <w:rPr>
                  <w:rFonts w:ascii="Cambria Math" w:hAnsi="Cambria Math"/>
                  <w:color w:val="002060"/>
                </w:rPr>
                <m:t>s</m:t>
              </m:r>
            </m:sub>
          </m:sSub>
          <m:r>
            <w:rPr>
              <w:rFonts w:ascii="Cambria Math" w:hAnsi="Cambria Math"/>
              <w:color w:val="002060"/>
            </w:rPr>
            <m:t>=</m:t>
          </m:r>
          <m:sSub>
            <m:sSubPr>
              <m:ctrlPr>
                <w:rPr>
                  <w:rFonts w:ascii="Cambria Math" w:hAnsi="Cambria Math"/>
                  <w:color w:val="002060"/>
                </w:rPr>
              </m:ctrlPr>
            </m:sSubPr>
            <m:e>
              <m:r>
                <w:rPr>
                  <w:rFonts w:ascii="Cambria Math" w:hAnsi="Cambria Math"/>
                  <w:color w:val="002060"/>
                </w:rPr>
                <m:t>m</m:t>
              </m:r>
            </m:e>
            <m:sub>
              <m:r>
                <w:rPr>
                  <w:rFonts w:ascii="Cambria Math" w:hAnsi="Cambria Math"/>
                  <w:color w:val="002060"/>
                </w:rPr>
                <m:t>0</m:t>
              </m:r>
            </m:sub>
          </m:sSub>
          <m:r>
            <w:rPr>
              <w:rFonts w:ascii="Cambria Math" w:hAnsi="Cambria Math"/>
              <w:color w:val="002060"/>
            </w:rPr>
            <m:t>+</m:t>
          </m:r>
          <m:f>
            <m:fPr>
              <m:ctrlPr>
                <w:rPr>
                  <w:rFonts w:ascii="Cambria Math" w:hAnsi="Cambria Math"/>
                  <w:color w:val="002060"/>
                </w:rPr>
              </m:ctrlPr>
            </m:fPr>
            <m:num>
              <m:r>
                <w:rPr>
                  <w:rFonts w:ascii="Cambria Math" w:hAnsi="Cambria Math"/>
                  <w:color w:val="002060"/>
                </w:rPr>
                <m:t>H</m:t>
              </m:r>
            </m:num>
            <m:den>
              <m:r>
                <w:rPr>
                  <w:rFonts w:ascii="Cambria Math" w:hAnsi="Cambria Math"/>
                  <w:color w:val="002060"/>
                </w:rPr>
                <m:t>15</m:t>
              </m:r>
            </m:den>
          </m:f>
        </m:oMath>
      </m:oMathPara>
    </w:p>
    <w:p w14:paraId="1643DA42" w14:textId="77777777" w:rsidR="0002436F" w:rsidRDefault="0002436F" w:rsidP="0002436F">
      <w:pPr>
        <w:sectPr w:rsidR="0002436F" w:rsidSect="00971224">
          <w:endnotePr>
            <w:numFmt w:val="decimal"/>
          </w:endnotePr>
          <w:type w:val="continuous"/>
          <w:pgSz w:w="15309" w:h="31185"/>
          <w:pgMar w:top="454" w:right="1134" w:bottom="454" w:left="1134" w:header="709" w:footer="709" w:gutter="0"/>
          <w:cols w:num="2" w:space="708"/>
          <w:docGrid w:linePitch="360"/>
        </w:sectPr>
      </w:pPr>
    </w:p>
    <w:bookmarkEnd w:id="0"/>
    <w:p w14:paraId="67A07CFA" w14:textId="77777777" w:rsidR="004352FA" w:rsidRDefault="004352FA" w:rsidP="00233F20">
      <w:pPr>
        <w:spacing w:after="120" w:line="240" w:lineRule="auto"/>
        <w:rPr>
          <w:rFonts w:ascii="Cambria" w:eastAsiaTheme="minorEastAsia" w:hAnsi="Cambria"/>
        </w:rPr>
      </w:pPr>
    </w:p>
    <w:sectPr w:rsidR="004352FA" w:rsidSect="00971224">
      <w:endnotePr>
        <w:numFmt w:val="decimal"/>
      </w:endnotePr>
      <w:type w:val="continuous"/>
      <w:pgSz w:w="15309" w:h="31185"/>
      <w:pgMar w:top="454" w:right="1134" w:bottom="45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91982" w14:textId="77777777" w:rsidR="00DC2B61" w:rsidRDefault="00DC2B61" w:rsidP="00B42BFB">
      <w:pPr>
        <w:spacing w:after="0" w:line="240" w:lineRule="auto"/>
      </w:pPr>
      <w:r>
        <w:separator/>
      </w:r>
    </w:p>
  </w:endnote>
  <w:endnote w:type="continuationSeparator" w:id="0">
    <w:p w14:paraId="0058A084" w14:textId="77777777" w:rsidR="00DC2B61" w:rsidRDefault="00DC2B61" w:rsidP="00B42BFB">
      <w:pPr>
        <w:spacing w:after="0" w:line="240" w:lineRule="auto"/>
      </w:pPr>
      <w:r>
        <w:continuationSeparator/>
      </w:r>
    </w:p>
  </w:endnote>
  <w:endnote w:id="1">
    <w:p w14:paraId="5FED7E32" w14:textId="75263803" w:rsidR="00B82EF9" w:rsidRDefault="00B82EF9">
      <w:pPr>
        <w:pStyle w:val="EndnoteText"/>
      </w:pPr>
      <w:r>
        <w:rPr>
          <w:rStyle w:val="EndnoteReference"/>
        </w:rPr>
        <w:endnoteRef/>
      </w:r>
      <w:r>
        <w:t xml:space="preserve"> Jean Meeus, ‘Astronomical Algorithms’, second English edition published in 1998, page 183</w:t>
      </w:r>
    </w:p>
  </w:endnote>
  <w:endnote w:id="2">
    <w:p w14:paraId="00509512" w14:textId="685B4E82" w:rsidR="00B82EF9" w:rsidRDefault="00B82EF9">
      <w:pPr>
        <w:pStyle w:val="EndnoteText"/>
      </w:pPr>
      <w:r>
        <w:rPr>
          <w:rStyle w:val="EndnoteReference"/>
        </w:rPr>
        <w:endnoteRef/>
      </w:r>
      <w:r>
        <w:t xml:space="preserve"> Jean Meeus, ‘Astronomical Algorithms’, second English edition published in 1998, page 338</w:t>
      </w:r>
    </w:p>
  </w:endnote>
  <w:endnote w:id="3">
    <w:p w14:paraId="246E2F78" w14:textId="2CAA8FD7" w:rsidR="00141370" w:rsidRDefault="00141370">
      <w:pPr>
        <w:pStyle w:val="EndnoteText"/>
      </w:pPr>
      <w:r>
        <w:rPr>
          <w:rStyle w:val="EndnoteReference"/>
        </w:rPr>
        <w:endnoteRef/>
      </w:r>
      <w:r>
        <w:t xml:space="preserve"> </w:t>
      </w:r>
      <w:r w:rsidR="0026617C">
        <w:t>Jean Meeus, ‘Astronomical Algorithms’, second English edition published in 1998, page 143</w:t>
      </w:r>
    </w:p>
  </w:endnote>
  <w:endnote w:id="4">
    <w:p w14:paraId="483F5718" w14:textId="34DD66A8" w:rsidR="00B82EF9" w:rsidRDefault="00B82EF9">
      <w:pPr>
        <w:pStyle w:val="EndnoteText"/>
      </w:pPr>
      <w:r>
        <w:rPr>
          <w:rStyle w:val="EndnoteReference"/>
        </w:rPr>
        <w:endnoteRef/>
      </w:r>
      <w:r>
        <w:t xml:space="preserve"> Jean Meeus, ‘Astronomical Algorithms’, second English edition published in 1998, page 151</w:t>
      </w:r>
    </w:p>
  </w:endnote>
  <w:endnote w:id="5">
    <w:p w14:paraId="27488AEB" w14:textId="143E0C06" w:rsidR="00B82EF9" w:rsidRDefault="00B82EF9">
      <w:pPr>
        <w:pStyle w:val="EndnoteText"/>
      </w:pPr>
      <w:r>
        <w:rPr>
          <w:rStyle w:val="EndnoteReference"/>
        </w:rPr>
        <w:endnoteRef/>
      </w:r>
      <w:r>
        <w:t xml:space="preserve"> Jean Meeus, ‘Astronomical Algorithms’, second English edition published in 1998, page 164</w:t>
      </w:r>
    </w:p>
  </w:endnote>
  <w:endnote w:id="6">
    <w:p w14:paraId="1E713901" w14:textId="235C460D" w:rsidR="00B82EF9" w:rsidRDefault="00B82EF9">
      <w:pPr>
        <w:pStyle w:val="EndnoteText"/>
      </w:pPr>
      <w:r>
        <w:rPr>
          <w:rStyle w:val="EndnoteReference"/>
        </w:rPr>
        <w:endnoteRef/>
      </w:r>
      <w:r>
        <w:t xml:space="preserve"> Jean Meeus, ‘Astronomical Algorithms’, second English edition published in 1998, page 164</w:t>
      </w:r>
    </w:p>
  </w:endnote>
  <w:endnote w:id="7">
    <w:p w14:paraId="12B4120E" w14:textId="645DE716" w:rsidR="00B82EF9" w:rsidRDefault="00B82EF9">
      <w:pPr>
        <w:pStyle w:val="EndnoteText"/>
      </w:pPr>
      <w:r>
        <w:rPr>
          <w:rStyle w:val="EndnoteReference"/>
        </w:rPr>
        <w:endnoteRef/>
      </w:r>
      <w:r>
        <w:t xml:space="preserve"> Jean Meeus, ‘Astronomical Algorithms’, second English edition published in 1998, page 164</w:t>
      </w:r>
    </w:p>
  </w:endnote>
  <w:endnote w:id="8">
    <w:p w14:paraId="1CC12DFA" w14:textId="6C11D1DE" w:rsidR="00B82EF9" w:rsidRDefault="00B82EF9">
      <w:pPr>
        <w:pStyle w:val="EndnoteText"/>
      </w:pPr>
      <w:r>
        <w:rPr>
          <w:rStyle w:val="EndnoteReference"/>
        </w:rPr>
        <w:endnoteRef/>
      </w:r>
      <w:r>
        <w:t xml:space="preserve"> Jean Meeus, ‘Astronomical Algorithms’, second English edition published in 1998, page 164</w:t>
      </w:r>
    </w:p>
  </w:endnote>
  <w:endnote w:id="9">
    <w:p w14:paraId="16B822B4" w14:textId="3A4F9506" w:rsidR="00B82EF9" w:rsidRDefault="00B82EF9">
      <w:pPr>
        <w:pStyle w:val="EndnoteText"/>
      </w:pPr>
      <w:r>
        <w:rPr>
          <w:rStyle w:val="EndnoteReference"/>
        </w:rPr>
        <w:endnoteRef/>
      </w:r>
      <w:r>
        <w:t xml:space="preserve"> Jean Meeus, ‘Astronomical Algorithms’, second English edition published in 1998, page 147</w:t>
      </w:r>
    </w:p>
  </w:endnote>
  <w:endnote w:id="10">
    <w:p w14:paraId="68995DE7" w14:textId="133D501E" w:rsidR="00B82EF9" w:rsidRDefault="00B82EF9">
      <w:pPr>
        <w:pStyle w:val="EndnoteText"/>
      </w:pPr>
      <w:r>
        <w:rPr>
          <w:rStyle w:val="EndnoteReference"/>
        </w:rPr>
        <w:endnoteRef/>
      </w:r>
      <w:r>
        <w:t xml:space="preserve"> Jean Meeus, ‘Astronomical Algorithms’, second English edition published in 1998, page 165</w:t>
      </w:r>
    </w:p>
  </w:endnote>
  <w:endnote w:id="11">
    <w:p w14:paraId="07B5470E" w14:textId="77777777" w:rsidR="001E1506" w:rsidRDefault="001E1506" w:rsidP="001E1506">
      <w:pPr>
        <w:pStyle w:val="EndnoteText"/>
      </w:pPr>
      <w:r>
        <w:rPr>
          <w:rStyle w:val="EndnoteReference"/>
        </w:rPr>
        <w:endnoteRef/>
      </w:r>
      <w:r>
        <w:t xml:space="preserve"> Jean Meeus, ‘Astronomical Algorithms’, second English edition published in 1998, page 165</w:t>
      </w:r>
    </w:p>
  </w:endnote>
  <w:endnote w:id="12">
    <w:p w14:paraId="1328F049" w14:textId="107B8472" w:rsidR="00B82EF9" w:rsidRDefault="00B82EF9">
      <w:pPr>
        <w:pStyle w:val="EndnoteText"/>
      </w:pPr>
      <w:r>
        <w:rPr>
          <w:rStyle w:val="EndnoteReference"/>
        </w:rPr>
        <w:endnoteRef/>
      </w:r>
      <w:r>
        <w:t xml:space="preserve"> Jean Meeus, ‘Astronomical Algorithms’, second English edition published in 1998, page 184–5</w:t>
      </w:r>
    </w:p>
  </w:endnote>
  <w:endnote w:id="13">
    <w:p w14:paraId="463DEE14" w14:textId="71E52331" w:rsidR="00B82EF9" w:rsidRDefault="00B82EF9">
      <w:pPr>
        <w:pStyle w:val="EndnoteText"/>
      </w:pPr>
      <w:r>
        <w:rPr>
          <w:rStyle w:val="EndnoteReference"/>
        </w:rPr>
        <w:endnoteRef/>
      </w:r>
      <w:r>
        <w:t xml:space="preserve"> Jean Meeus, ‘Astronomical Algorithms’, second English edition published in 1998, page 102</w:t>
      </w:r>
    </w:p>
  </w:endnote>
  <w:endnote w:id="14">
    <w:p w14:paraId="06CC96C1" w14:textId="2A35B784" w:rsidR="00B82EF9" w:rsidRDefault="00B82EF9">
      <w:pPr>
        <w:pStyle w:val="EndnoteText"/>
      </w:pPr>
      <w:r>
        <w:rPr>
          <w:rStyle w:val="EndnoteReference"/>
        </w:rPr>
        <w:endnoteRef/>
      </w:r>
      <w:r>
        <w:t xml:space="preserve"> </w:t>
      </w:r>
      <w:r w:rsidRPr="00CA7EFA">
        <w:t xml:space="preserve">Mohamoud A. Mohamoud, ‘Tracing the Shadow: Mathematical Calculation of Prayer Times Using Spherical Trigonometry’, Middle-East Journal of Scientific Research 25 (8), published in </w:t>
      </w:r>
      <w:r>
        <w:t>2</w:t>
      </w:r>
      <w:r w:rsidRPr="00CA7EFA">
        <w:t>017, page 1656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038B4" w14:textId="77777777" w:rsidR="00DC2B61" w:rsidRDefault="00DC2B61" w:rsidP="00B42BFB">
      <w:pPr>
        <w:spacing w:after="0" w:line="240" w:lineRule="auto"/>
      </w:pPr>
      <w:r>
        <w:separator/>
      </w:r>
    </w:p>
  </w:footnote>
  <w:footnote w:type="continuationSeparator" w:id="0">
    <w:p w14:paraId="27B62C3B" w14:textId="77777777" w:rsidR="00DC2B61" w:rsidRDefault="00DC2B61" w:rsidP="00B42B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41412"/>
    <w:multiLevelType w:val="hybridMultilevel"/>
    <w:tmpl w:val="756C2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73575D"/>
    <w:multiLevelType w:val="hybridMultilevel"/>
    <w:tmpl w:val="814A6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7467051">
    <w:abstractNumId w:val="1"/>
  </w:num>
  <w:num w:numId="2" w16cid:durableId="2132431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672"/>
    <w:rsid w:val="00000DE5"/>
    <w:rsid w:val="000020EB"/>
    <w:rsid w:val="00003152"/>
    <w:rsid w:val="00007BEE"/>
    <w:rsid w:val="00021431"/>
    <w:rsid w:val="00021824"/>
    <w:rsid w:val="00024158"/>
    <w:rsid w:val="0002436F"/>
    <w:rsid w:val="00024498"/>
    <w:rsid w:val="000270C9"/>
    <w:rsid w:val="00044184"/>
    <w:rsid w:val="00053096"/>
    <w:rsid w:val="00057A26"/>
    <w:rsid w:val="000602D2"/>
    <w:rsid w:val="000752AB"/>
    <w:rsid w:val="00076102"/>
    <w:rsid w:val="000871CF"/>
    <w:rsid w:val="00091329"/>
    <w:rsid w:val="000944B9"/>
    <w:rsid w:val="000A2F2D"/>
    <w:rsid w:val="000B4289"/>
    <w:rsid w:val="000C0C19"/>
    <w:rsid w:val="000C5920"/>
    <w:rsid w:val="000E7585"/>
    <w:rsid w:val="000F2988"/>
    <w:rsid w:val="000F7781"/>
    <w:rsid w:val="001277FD"/>
    <w:rsid w:val="0013571D"/>
    <w:rsid w:val="00141370"/>
    <w:rsid w:val="001450AB"/>
    <w:rsid w:val="00146F13"/>
    <w:rsid w:val="00156988"/>
    <w:rsid w:val="00157AD1"/>
    <w:rsid w:val="00164635"/>
    <w:rsid w:val="00165FDF"/>
    <w:rsid w:val="00173136"/>
    <w:rsid w:val="00175B9E"/>
    <w:rsid w:val="00184A09"/>
    <w:rsid w:val="00194030"/>
    <w:rsid w:val="001B2237"/>
    <w:rsid w:val="001C76A6"/>
    <w:rsid w:val="001E1506"/>
    <w:rsid w:val="001E361C"/>
    <w:rsid w:val="001E5848"/>
    <w:rsid w:val="001E7E5E"/>
    <w:rsid w:val="001F565C"/>
    <w:rsid w:val="00202144"/>
    <w:rsid w:val="00215FC1"/>
    <w:rsid w:val="00220D84"/>
    <w:rsid w:val="00221E3F"/>
    <w:rsid w:val="00231A94"/>
    <w:rsid w:val="00233F20"/>
    <w:rsid w:val="00260EDA"/>
    <w:rsid w:val="0026617C"/>
    <w:rsid w:val="002772B6"/>
    <w:rsid w:val="0028534F"/>
    <w:rsid w:val="00287A0E"/>
    <w:rsid w:val="002A7A3B"/>
    <w:rsid w:val="002B0027"/>
    <w:rsid w:val="002B03B5"/>
    <w:rsid w:val="002B1C7B"/>
    <w:rsid w:val="002C2E25"/>
    <w:rsid w:val="002C2F7C"/>
    <w:rsid w:val="002C3FF6"/>
    <w:rsid w:val="002E1BEA"/>
    <w:rsid w:val="002E2525"/>
    <w:rsid w:val="002E60DF"/>
    <w:rsid w:val="00306BAC"/>
    <w:rsid w:val="00306BE5"/>
    <w:rsid w:val="00313FF1"/>
    <w:rsid w:val="00316A0F"/>
    <w:rsid w:val="003312FC"/>
    <w:rsid w:val="00331D12"/>
    <w:rsid w:val="0033411C"/>
    <w:rsid w:val="003351B1"/>
    <w:rsid w:val="00340A39"/>
    <w:rsid w:val="00340B16"/>
    <w:rsid w:val="00343EF8"/>
    <w:rsid w:val="00345062"/>
    <w:rsid w:val="00345C8E"/>
    <w:rsid w:val="00355683"/>
    <w:rsid w:val="003704B7"/>
    <w:rsid w:val="00374122"/>
    <w:rsid w:val="00391B60"/>
    <w:rsid w:val="00395B50"/>
    <w:rsid w:val="003A13FB"/>
    <w:rsid w:val="003B31E6"/>
    <w:rsid w:val="003B3D0E"/>
    <w:rsid w:val="003C47C7"/>
    <w:rsid w:val="003D041C"/>
    <w:rsid w:val="003D2A8E"/>
    <w:rsid w:val="003E43C0"/>
    <w:rsid w:val="003F6CB6"/>
    <w:rsid w:val="00413FFF"/>
    <w:rsid w:val="0042584C"/>
    <w:rsid w:val="00427DC2"/>
    <w:rsid w:val="00432B18"/>
    <w:rsid w:val="004352FA"/>
    <w:rsid w:val="00436472"/>
    <w:rsid w:val="00447552"/>
    <w:rsid w:val="00450E66"/>
    <w:rsid w:val="00455CDD"/>
    <w:rsid w:val="00465596"/>
    <w:rsid w:val="00466A06"/>
    <w:rsid w:val="004715AA"/>
    <w:rsid w:val="00474046"/>
    <w:rsid w:val="004847E1"/>
    <w:rsid w:val="00494961"/>
    <w:rsid w:val="004A33F0"/>
    <w:rsid w:val="004A5049"/>
    <w:rsid w:val="004B7799"/>
    <w:rsid w:val="004C4C1C"/>
    <w:rsid w:val="004C6B3F"/>
    <w:rsid w:val="00501740"/>
    <w:rsid w:val="00507B3E"/>
    <w:rsid w:val="00510581"/>
    <w:rsid w:val="00523680"/>
    <w:rsid w:val="00525683"/>
    <w:rsid w:val="00533A99"/>
    <w:rsid w:val="005423E2"/>
    <w:rsid w:val="0055573A"/>
    <w:rsid w:val="0057261C"/>
    <w:rsid w:val="00573A23"/>
    <w:rsid w:val="00573E4E"/>
    <w:rsid w:val="00575D82"/>
    <w:rsid w:val="005841EA"/>
    <w:rsid w:val="00595FB0"/>
    <w:rsid w:val="005B01A7"/>
    <w:rsid w:val="005B6379"/>
    <w:rsid w:val="005D2BB1"/>
    <w:rsid w:val="005E229F"/>
    <w:rsid w:val="005E6794"/>
    <w:rsid w:val="005F3AD0"/>
    <w:rsid w:val="005F5CFA"/>
    <w:rsid w:val="00604D88"/>
    <w:rsid w:val="006062FF"/>
    <w:rsid w:val="00615B73"/>
    <w:rsid w:val="006179F0"/>
    <w:rsid w:val="0063159C"/>
    <w:rsid w:val="006350F7"/>
    <w:rsid w:val="00644B8F"/>
    <w:rsid w:val="00657765"/>
    <w:rsid w:val="00662D11"/>
    <w:rsid w:val="00664521"/>
    <w:rsid w:val="00671D61"/>
    <w:rsid w:val="00677BA3"/>
    <w:rsid w:val="006B56B3"/>
    <w:rsid w:val="006C04A6"/>
    <w:rsid w:val="006E1A62"/>
    <w:rsid w:val="0070401C"/>
    <w:rsid w:val="00723825"/>
    <w:rsid w:val="00724F02"/>
    <w:rsid w:val="00724FC7"/>
    <w:rsid w:val="007325B8"/>
    <w:rsid w:val="00736F03"/>
    <w:rsid w:val="007607D0"/>
    <w:rsid w:val="00761904"/>
    <w:rsid w:val="007645A4"/>
    <w:rsid w:val="00774A51"/>
    <w:rsid w:val="007832C8"/>
    <w:rsid w:val="007844D2"/>
    <w:rsid w:val="007939BE"/>
    <w:rsid w:val="007961B2"/>
    <w:rsid w:val="007A2FF7"/>
    <w:rsid w:val="007A3199"/>
    <w:rsid w:val="007A4669"/>
    <w:rsid w:val="007A647A"/>
    <w:rsid w:val="007A7C8E"/>
    <w:rsid w:val="007C3AA0"/>
    <w:rsid w:val="007C6C34"/>
    <w:rsid w:val="007C702A"/>
    <w:rsid w:val="007D0D8C"/>
    <w:rsid w:val="007D39FC"/>
    <w:rsid w:val="007F36A6"/>
    <w:rsid w:val="007F7117"/>
    <w:rsid w:val="007F79EF"/>
    <w:rsid w:val="0080349A"/>
    <w:rsid w:val="00803B77"/>
    <w:rsid w:val="00811627"/>
    <w:rsid w:val="00820868"/>
    <w:rsid w:val="00825934"/>
    <w:rsid w:val="00831672"/>
    <w:rsid w:val="0083694A"/>
    <w:rsid w:val="00845CE4"/>
    <w:rsid w:val="00846FE9"/>
    <w:rsid w:val="00850ECD"/>
    <w:rsid w:val="00853FE7"/>
    <w:rsid w:val="00854D19"/>
    <w:rsid w:val="0085750B"/>
    <w:rsid w:val="00863798"/>
    <w:rsid w:val="00866607"/>
    <w:rsid w:val="00866AF0"/>
    <w:rsid w:val="00870FB2"/>
    <w:rsid w:val="00871DF4"/>
    <w:rsid w:val="008779AA"/>
    <w:rsid w:val="00881D2B"/>
    <w:rsid w:val="008863F5"/>
    <w:rsid w:val="008869EF"/>
    <w:rsid w:val="00896327"/>
    <w:rsid w:val="008977CE"/>
    <w:rsid w:val="008A241E"/>
    <w:rsid w:val="008B4C66"/>
    <w:rsid w:val="008B4F83"/>
    <w:rsid w:val="008D2B16"/>
    <w:rsid w:val="008F4D4D"/>
    <w:rsid w:val="009102CA"/>
    <w:rsid w:val="00925427"/>
    <w:rsid w:val="00936F8C"/>
    <w:rsid w:val="00943790"/>
    <w:rsid w:val="0096428D"/>
    <w:rsid w:val="00971224"/>
    <w:rsid w:val="00973045"/>
    <w:rsid w:val="00975297"/>
    <w:rsid w:val="0098349B"/>
    <w:rsid w:val="00984966"/>
    <w:rsid w:val="00985793"/>
    <w:rsid w:val="00991AD8"/>
    <w:rsid w:val="00992643"/>
    <w:rsid w:val="009A04DD"/>
    <w:rsid w:val="009B0B42"/>
    <w:rsid w:val="009B209A"/>
    <w:rsid w:val="009C0298"/>
    <w:rsid w:val="009C1373"/>
    <w:rsid w:val="009C3701"/>
    <w:rsid w:val="009C4470"/>
    <w:rsid w:val="009C4CC6"/>
    <w:rsid w:val="009D4704"/>
    <w:rsid w:val="009E004D"/>
    <w:rsid w:val="009E59C7"/>
    <w:rsid w:val="009E780B"/>
    <w:rsid w:val="00A233B0"/>
    <w:rsid w:val="00A24DB8"/>
    <w:rsid w:val="00A278C8"/>
    <w:rsid w:val="00A36C11"/>
    <w:rsid w:val="00A36FB3"/>
    <w:rsid w:val="00A55858"/>
    <w:rsid w:val="00A60478"/>
    <w:rsid w:val="00A61820"/>
    <w:rsid w:val="00A64818"/>
    <w:rsid w:val="00A65AA7"/>
    <w:rsid w:val="00A67572"/>
    <w:rsid w:val="00A943BA"/>
    <w:rsid w:val="00AA0233"/>
    <w:rsid w:val="00AA6E7E"/>
    <w:rsid w:val="00AA7F6C"/>
    <w:rsid w:val="00AB14D0"/>
    <w:rsid w:val="00AB1E70"/>
    <w:rsid w:val="00AC3FC3"/>
    <w:rsid w:val="00AC63DA"/>
    <w:rsid w:val="00AC7749"/>
    <w:rsid w:val="00AD26B9"/>
    <w:rsid w:val="00B0000F"/>
    <w:rsid w:val="00B01922"/>
    <w:rsid w:val="00B020EE"/>
    <w:rsid w:val="00B07722"/>
    <w:rsid w:val="00B10E7D"/>
    <w:rsid w:val="00B25886"/>
    <w:rsid w:val="00B34E41"/>
    <w:rsid w:val="00B42BFB"/>
    <w:rsid w:val="00B50280"/>
    <w:rsid w:val="00B5110E"/>
    <w:rsid w:val="00B554FB"/>
    <w:rsid w:val="00B82EF9"/>
    <w:rsid w:val="00B91244"/>
    <w:rsid w:val="00B91A18"/>
    <w:rsid w:val="00B95795"/>
    <w:rsid w:val="00BB356D"/>
    <w:rsid w:val="00BD0258"/>
    <w:rsid w:val="00BD779A"/>
    <w:rsid w:val="00BE35A2"/>
    <w:rsid w:val="00BE76C0"/>
    <w:rsid w:val="00C03F2D"/>
    <w:rsid w:val="00C502BF"/>
    <w:rsid w:val="00C5564F"/>
    <w:rsid w:val="00C72135"/>
    <w:rsid w:val="00CA4BE4"/>
    <w:rsid w:val="00CA7EFA"/>
    <w:rsid w:val="00CB18B2"/>
    <w:rsid w:val="00CC488D"/>
    <w:rsid w:val="00CE038F"/>
    <w:rsid w:val="00CE40ED"/>
    <w:rsid w:val="00CF5E84"/>
    <w:rsid w:val="00D01908"/>
    <w:rsid w:val="00D05838"/>
    <w:rsid w:val="00D0718A"/>
    <w:rsid w:val="00D34970"/>
    <w:rsid w:val="00D3624E"/>
    <w:rsid w:val="00D620BF"/>
    <w:rsid w:val="00D63787"/>
    <w:rsid w:val="00D65463"/>
    <w:rsid w:val="00D7307D"/>
    <w:rsid w:val="00D8082B"/>
    <w:rsid w:val="00D81325"/>
    <w:rsid w:val="00D85917"/>
    <w:rsid w:val="00D86458"/>
    <w:rsid w:val="00D86846"/>
    <w:rsid w:val="00D94B33"/>
    <w:rsid w:val="00DA45A8"/>
    <w:rsid w:val="00DB752C"/>
    <w:rsid w:val="00DC2B61"/>
    <w:rsid w:val="00DD02A4"/>
    <w:rsid w:val="00DD041F"/>
    <w:rsid w:val="00DD3BA7"/>
    <w:rsid w:val="00DD463C"/>
    <w:rsid w:val="00DD7C4D"/>
    <w:rsid w:val="00DE13E6"/>
    <w:rsid w:val="00DE3824"/>
    <w:rsid w:val="00DF1531"/>
    <w:rsid w:val="00E0318C"/>
    <w:rsid w:val="00E0669D"/>
    <w:rsid w:val="00E0723F"/>
    <w:rsid w:val="00E129D1"/>
    <w:rsid w:val="00E17906"/>
    <w:rsid w:val="00E410C9"/>
    <w:rsid w:val="00E413E1"/>
    <w:rsid w:val="00E42F19"/>
    <w:rsid w:val="00E4749E"/>
    <w:rsid w:val="00E51923"/>
    <w:rsid w:val="00E53B30"/>
    <w:rsid w:val="00E541FD"/>
    <w:rsid w:val="00E5646F"/>
    <w:rsid w:val="00E650C9"/>
    <w:rsid w:val="00E71D8D"/>
    <w:rsid w:val="00E81F55"/>
    <w:rsid w:val="00E87AC4"/>
    <w:rsid w:val="00EB10FA"/>
    <w:rsid w:val="00EB4E0B"/>
    <w:rsid w:val="00EC4A42"/>
    <w:rsid w:val="00EC7A80"/>
    <w:rsid w:val="00ED17C8"/>
    <w:rsid w:val="00ED246B"/>
    <w:rsid w:val="00ED5AD0"/>
    <w:rsid w:val="00ED7E55"/>
    <w:rsid w:val="00F1120F"/>
    <w:rsid w:val="00F12332"/>
    <w:rsid w:val="00F14097"/>
    <w:rsid w:val="00F15DF9"/>
    <w:rsid w:val="00F22AD9"/>
    <w:rsid w:val="00F22D14"/>
    <w:rsid w:val="00F32693"/>
    <w:rsid w:val="00F36455"/>
    <w:rsid w:val="00F51A7D"/>
    <w:rsid w:val="00F54F2D"/>
    <w:rsid w:val="00F63893"/>
    <w:rsid w:val="00F74A4F"/>
    <w:rsid w:val="00F957BA"/>
    <w:rsid w:val="00FA0E66"/>
    <w:rsid w:val="00FC037B"/>
    <w:rsid w:val="00FC37FA"/>
    <w:rsid w:val="00FC5DE7"/>
    <w:rsid w:val="00FD1EF0"/>
    <w:rsid w:val="00FD6302"/>
    <w:rsid w:val="00FD712D"/>
    <w:rsid w:val="00FE1EF6"/>
    <w:rsid w:val="00FF24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431F6"/>
  <w15:chartTrackingRefBased/>
  <w15:docId w15:val="{9D1E13A5-AF00-4735-981A-E7FCD790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F20"/>
  </w:style>
  <w:style w:type="paragraph" w:styleId="Heading1">
    <w:name w:val="heading 1"/>
    <w:basedOn w:val="Normal"/>
    <w:next w:val="Normal"/>
    <w:link w:val="Heading1Char"/>
    <w:uiPriority w:val="9"/>
    <w:qFormat/>
    <w:rsid w:val="00831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6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6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6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6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6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6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6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6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6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6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6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6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6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6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6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672"/>
    <w:rPr>
      <w:rFonts w:eastAsiaTheme="majorEastAsia" w:cstheme="majorBidi"/>
      <w:color w:val="272727" w:themeColor="text1" w:themeTint="D8"/>
    </w:rPr>
  </w:style>
  <w:style w:type="paragraph" w:styleId="Title">
    <w:name w:val="Title"/>
    <w:basedOn w:val="Normal"/>
    <w:next w:val="Normal"/>
    <w:link w:val="TitleChar"/>
    <w:uiPriority w:val="10"/>
    <w:qFormat/>
    <w:rsid w:val="00831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6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6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6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672"/>
    <w:pPr>
      <w:spacing w:before="160"/>
      <w:jc w:val="center"/>
    </w:pPr>
    <w:rPr>
      <w:i/>
      <w:iCs/>
      <w:color w:val="404040" w:themeColor="text1" w:themeTint="BF"/>
    </w:rPr>
  </w:style>
  <w:style w:type="character" w:customStyle="1" w:styleId="QuoteChar">
    <w:name w:val="Quote Char"/>
    <w:basedOn w:val="DefaultParagraphFont"/>
    <w:link w:val="Quote"/>
    <w:uiPriority w:val="29"/>
    <w:rsid w:val="00831672"/>
    <w:rPr>
      <w:i/>
      <w:iCs/>
      <w:color w:val="404040" w:themeColor="text1" w:themeTint="BF"/>
    </w:rPr>
  </w:style>
  <w:style w:type="paragraph" w:styleId="ListParagraph">
    <w:name w:val="List Paragraph"/>
    <w:basedOn w:val="Normal"/>
    <w:uiPriority w:val="34"/>
    <w:qFormat/>
    <w:rsid w:val="00831672"/>
    <w:pPr>
      <w:ind w:left="720"/>
      <w:contextualSpacing/>
    </w:pPr>
  </w:style>
  <w:style w:type="character" w:styleId="IntenseEmphasis">
    <w:name w:val="Intense Emphasis"/>
    <w:basedOn w:val="DefaultParagraphFont"/>
    <w:uiPriority w:val="21"/>
    <w:qFormat/>
    <w:rsid w:val="00831672"/>
    <w:rPr>
      <w:i/>
      <w:iCs/>
      <w:color w:val="0F4761" w:themeColor="accent1" w:themeShade="BF"/>
    </w:rPr>
  </w:style>
  <w:style w:type="paragraph" w:styleId="IntenseQuote">
    <w:name w:val="Intense Quote"/>
    <w:basedOn w:val="Normal"/>
    <w:next w:val="Normal"/>
    <w:link w:val="IntenseQuoteChar"/>
    <w:uiPriority w:val="30"/>
    <w:qFormat/>
    <w:rsid w:val="00831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672"/>
    <w:rPr>
      <w:i/>
      <w:iCs/>
      <w:color w:val="0F4761" w:themeColor="accent1" w:themeShade="BF"/>
    </w:rPr>
  </w:style>
  <w:style w:type="character" w:styleId="IntenseReference">
    <w:name w:val="Intense Reference"/>
    <w:basedOn w:val="DefaultParagraphFont"/>
    <w:uiPriority w:val="32"/>
    <w:qFormat/>
    <w:rsid w:val="00831672"/>
    <w:rPr>
      <w:b/>
      <w:bCs/>
      <w:smallCaps/>
      <w:color w:val="0F4761" w:themeColor="accent1" w:themeShade="BF"/>
      <w:spacing w:val="5"/>
    </w:rPr>
  </w:style>
  <w:style w:type="character" w:styleId="PlaceholderText">
    <w:name w:val="Placeholder Text"/>
    <w:basedOn w:val="DefaultParagraphFont"/>
    <w:uiPriority w:val="99"/>
    <w:semiHidden/>
    <w:rsid w:val="00831672"/>
    <w:rPr>
      <w:color w:val="666666"/>
    </w:rPr>
  </w:style>
  <w:style w:type="paragraph" w:styleId="FootnoteText">
    <w:name w:val="footnote text"/>
    <w:basedOn w:val="Normal"/>
    <w:link w:val="FootnoteTextChar"/>
    <w:uiPriority w:val="99"/>
    <w:semiHidden/>
    <w:unhideWhenUsed/>
    <w:rsid w:val="00B42B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BFB"/>
    <w:rPr>
      <w:sz w:val="20"/>
      <w:szCs w:val="20"/>
    </w:rPr>
  </w:style>
  <w:style w:type="character" w:styleId="FootnoteReference">
    <w:name w:val="footnote reference"/>
    <w:basedOn w:val="DefaultParagraphFont"/>
    <w:uiPriority w:val="99"/>
    <w:semiHidden/>
    <w:unhideWhenUsed/>
    <w:rsid w:val="00B42BFB"/>
    <w:rPr>
      <w:vertAlign w:val="superscript"/>
    </w:rPr>
  </w:style>
  <w:style w:type="paragraph" w:styleId="EndnoteText">
    <w:name w:val="endnote text"/>
    <w:basedOn w:val="Normal"/>
    <w:link w:val="EndnoteTextChar"/>
    <w:uiPriority w:val="99"/>
    <w:semiHidden/>
    <w:unhideWhenUsed/>
    <w:rsid w:val="00B82EF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2EF9"/>
    <w:rPr>
      <w:sz w:val="20"/>
      <w:szCs w:val="20"/>
    </w:rPr>
  </w:style>
  <w:style w:type="character" w:styleId="EndnoteReference">
    <w:name w:val="endnote reference"/>
    <w:basedOn w:val="DefaultParagraphFont"/>
    <w:uiPriority w:val="99"/>
    <w:semiHidden/>
    <w:unhideWhenUsed/>
    <w:rsid w:val="00B82E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7DFA6-73F7-4024-B9F7-0B8FB5A2C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824</Words>
  <Characters>4761</Characters>
  <Application>Microsoft Office Word</Application>
  <DocSecurity>0</DocSecurity>
  <Lines>128</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Usamah Ward</dc:creator>
  <cp:keywords/>
  <dc:description/>
  <cp:lastModifiedBy>Usamah Ward</cp:lastModifiedBy>
  <cp:revision>20</cp:revision>
  <dcterms:created xsi:type="dcterms:W3CDTF">2025-12-08T11:19:00Z</dcterms:created>
  <dcterms:modified xsi:type="dcterms:W3CDTF">2026-04-09T11:38:00Z</dcterms:modified>
</cp:coreProperties>
</file>